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79" w:rsidRDefault="009B0479" w:rsidP="009B0479">
      <w:pPr>
        <w:tabs>
          <w:tab w:val="left" w:pos="1452"/>
        </w:tabs>
        <w:spacing w:after="0"/>
        <w:rPr>
          <w:b/>
          <w:sz w:val="24"/>
          <w:szCs w:val="36"/>
        </w:rPr>
      </w:pPr>
      <w:r>
        <w:rPr>
          <w:b/>
          <w:sz w:val="24"/>
          <w:szCs w:val="36"/>
        </w:rPr>
        <w:tab/>
      </w:r>
    </w:p>
    <w:p w:rsidR="00860056" w:rsidRDefault="00860056" w:rsidP="00CD2E1B">
      <w:pPr>
        <w:spacing w:after="0"/>
        <w:rPr>
          <w:b/>
          <w:sz w:val="24"/>
          <w:szCs w:val="36"/>
        </w:rPr>
      </w:pPr>
    </w:p>
    <w:p w:rsidR="00860056" w:rsidRDefault="00860056" w:rsidP="00CD2E1B">
      <w:pPr>
        <w:spacing w:after="0"/>
        <w:rPr>
          <w:b/>
          <w:sz w:val="24"/>
          <w:szCs w:val="36"/>
        </w:rPr>
      </w:pPr>
    </w:p>
    <w:p w:rsidR="008E49DC" w:rsidRPr="00860056" w:rsidRDefault="008E49DC" w:rsidP="00CD2E1B">
      <w:pPr>
        <w:spacing w:after="0"/>
        <w:rPr>
          <w:sz w:val="24"/>
          <w:szCs w:val="36"/>
        </w:rPr>
      </w:pPr>
    </w:p>
    <w:p w:rsidR="008E49DC" w:rsidRDefault="008E49DC" w:rsidP="00CD2E1B">
      <w:pPr>
        <w:spacing w:after="0"/>
        <w:rPr>
          <w:szCs w:val="36"/>
        </w:rPr>
      </w:pPr>
    </w:p>
    <w:p w:rsidR="00860056" w:rsidRPr="00860056" w:rsidRDefault="00860056" w:rsidP="00CD2E1B">
      <w:pPr>
        <w:spacing w:after="0"/>
        <w:rPr>
          <w:szCs w:val="36"/>
        </w:rPr>
      </w:pPr>
      <w:r w:rsidRPr="00860056">
        <w:rPr>
          <w:szCs w:val="36"/>
        </w:rPr>
        <w:t>An</w:t>
      </w:r>
    </w:p>
    <w:p w:rsidR="00860056" w:rsidRPr="00860056" w:rsidRDefault="00860056" w:rsidP="00CD2E1B">
      <w:pPr>
        <w:spacing w:after="0"/>
        <w:rPr>
          <w:szCs w:val="36"/>
        </w:rPr>
      </w:pPr>
      <w:r w:rsidRPr="00860056">
        <w:rPr>
          <w:szCs w:val="36"/>
        </w:rPr>
        <w:t>Dr. Imke-Marie Badur</w:t>
      </w:r>
    </w:p>
    <w:p w:rsidR="00860056" w:rsidRPr="00860056" w:rsidRDefault="00860056" w:rsidP="00CD2E1B">
      <w:pPr>
        <w:spacing w:after="0"/>
        <w:rPr>
          <w:szCs w:val="36"/>
        </w:rPr>
      </w:pPr>
      <w:proofErr w:type="spellStart"/>
      <w:r w:rsidRPr="00860056">
        <w:rPr>
          <w:szCs w:val="36"/>
        </w:rPr>
        <w:t>UniKasselTransfer</w:t>
      </w:r>
      <w:proofErr w:type="spellEnd"/>
      <w:r w:rsidRPr="00860056">
        <w:rPr>
          <w:szCs w:val="36"/>
        </w:rPr>
        <w:t xml:space="preserve"> / Service Learning</w:t>
      </w:r>
    </w:p>
    <w:p w:rsidR="00860056" w:rsidRPr="00860056" w:rsidRDefault="00860056" w:rsidP="00CD2E1B">
      <w:pPr>
        <w:spacing w:after="0"/>
        <w:rPr>
          <w:szCs w:val="36"/>
        </w:rPr>
      </w:pPr>
      <w:r w:rsidRPr="00860056">
        <w:rPr>
          <w:szCs w:val="36"/>
        </w:rPr>
        <w:t>Universitätsplatz 12</w:t>
      </w:r>
    </w:p>
    <w:p w:rsidR="00860056" w:rsidRDefault="00860056" w:rsidP="00CD2E1B">
      <w:pPr>
        <w:spacing w:after="0"/>
        <w:rPr>
          <w:b/>
          <w:sz w:val="24"/>
          <w:szCs w:val="36"/>
        </w:rPr>
      </w:pPr>
      <w:r w:rsidRPr="00860056">
        <w:rPr>
          <w:szCs w:val="36"/>
        </w:rPr>
        <w:t>34109 Kassel</w:t>
      </w:r>
    </w:p>
    <w:p w:rsidR="00860056" w:rsidRDefault="00860056" w:rsidP="00CD2E1B">
      <w:pPr>
        <w:spacing w:after="0"/>
        <w:rPr>
          <w:b/>
          <w:sz w:val="24"/>
          <w:szCs w:val="36"/>
        </w:rPr>
      </w:pPr>
    </w:p>
    <w:p w:rsidR="00860056" w:rsidRDefault="00860056" w:rsidP="00CD2E1B">
      <w:pPr>
        <w:spacing w:after="0"/>
        <w:rPr>
          <w:b/>
          <w:sz w:val="24"/>
          <w:szCs w:val="36"/>
        </w:rPr>
      </w:pPr>
      <w:r w:rsidRPr="009B0479">
        <w:rPr>
          <w:b/>
          <w:noProof/>
          <w:sz w:val="24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4630420</wp:posOffset>
                </wp:positionH>
                <wp:positionV relativeFrom="paragraph">
                  <wp:posOffset>8255</wp:posOffset>
                </wp:positionV>
                <wp:extent cx="1113790" cy="1041400"/>
                <wp:effectExtent l="0" t="0" r="1016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479" w:rsidRDefault="008600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FA4E5" wp14:editId="2C85D5E3">
                                  <wp:extent cx="929391" cy="953274"/>
                                  <wp:effectExtent l="0" t="0" r="4445" b="0"/>
                                  <wp:docPr id="1" name="Grafik 1" descr="Projektlogo Qualitätspakt Leh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rojektlogo Qualitätspakt Leh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976" cy="968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6pt;margin-top:.65pt;width:87.7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">
                <v:textbox>
                  <w:txbxContent>
                    <w:p w:rsidR="009B0479" w:rsidRDefault="00860056">
                      <w:r>
                        <w:rPr>
                          <w:noProof/>
                        </w:rPr>
                        <w:drawing>
                          <wp:inline distT="0" distB="0" distL="0" distR="0" wp14:anchorId="699FA4E5" wp14:editId="2C85D5E3">
                            <wp:extent cx="929391" cy="953274"/>
                            <wp:effectExtent l="0" t="0" r="4445" b="0"/>
                            <wp:docPr id="1" name="Grafik 1" descr="Projektlogo Qualitätspakt Leh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rojektlogo Qualitätspakt Leh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976" cy="968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0056" w:rsidRDefault="00860056" w:rsidP="00CD2E1B">
      <w:pPr>
        <w:spacing w:after="0"/>
        <w:rPr>
          <w:b/>
          <w:sz w:val="24"/>
          <w:szCs w:val="36"/>
        </w:rPr>
      </w:pPr>
    </w:p>
    <w:p w:rsidR="009B0479" w:rsidRPr="009B0479" w:rsidRDefault="0029698F" w:rsidP="00CD2E1B">
      <w:pPr>
        <w:spacing w:after="0"/>
        <w:rPr>
          <w:b/>
          <w:sz w:val="24"/>
          <w:szCs w:val="36"/>
        </w:rPr>
      </w:pPr>
      <w:r w:rsidRPr="009B0479">
        <w:rPr>
          <w:b/>
          <w:sz w:val="24"/>
          <w:szCs w:val="36"/>
        </w:rPr>
        <w:t>Antrag auf Förderung</w:t>
      </w:r>
      <w:r w:rsidR="00CD2E1B" w:rsidRPr="009B0479">
        <w:rPr>
          <w:b/>
          <w:sz w:val="24"/>
          <w:szCs w:val="36"/>
        </w:rPr>
        <w:t xml:space="preserve"> </w:t>
      </w:r>
      <w:r w:rsidR="00DF3DC3" w:rsidRPr="009B0479">
        <w:rPr>
          <w:b/>
          <w:sz w:val="24"/>
          <w:szCs w:val="36"/>
        </w:rPr>
        <w:t>eine</w:t>
      </w:r>
      <w:r w:rsidR="00466418" w:rsidRPr="009B0479">
        <w:rPr>
          <w:b/>
          <w:sz w:val="24"/>
          <w:szCs w:val="36"/>
        </w:rPr>
        <w:t>r Lehrveranstaltung mit</w:t>
      </w:r>
      <w:r w:rsidR="00DF3DC3" w:rsidRPr="009B0479">
        <w:rPr>
          <w:b/>
          <w:sz w:val="24"/>
          <w:szCs w:val="36"/>
        </w:rPr>
        <w:t xml:space="preserve"> Service Learning</w:t>
      </w:r>
      <w:r w:rsidR="002B5893" w:rsidRPr="009B0479">
        <w:rPr>
          <w:b/>
          <w:sz w:val="24"/>
          <w:szCs w:val="36"/>
        </w:rPr>
        <w:t xml:space="preserve"> </w:t>
      </w:r>
    </w:p>
    <w:p w:rsidR="00466418" w:rsidRDefault="001A3BAF" w:rsidP="00CD2E1B">
      <w:pPr>
        <w:spacing w:after="0"/>
        <w:rPr>
          <w:b/>
          <w:sz w:val="24"/>
          <w:szCs w:val="36"/>
        </w:rPr>
      </w:pPr>
      <w:r>
        <w:rPr>
          <w:b/>
          <w:sz w:val="24"/>
          <w:szCs w:val="36"/>
        </w:rPr>
        <w:t>aus</w:t>
      </w:r>
      <w:r w:rsidR="002B5893" w:rsidRPr="009B0479">
        <w:rPr>
          <w:b/>
          <w:sz w:val="24"/>
          <w:szCs w:val="36"/>
        </w:rPr>
        <w:t xml:space="preserve"> </w:t>
      </w:r>
      <w:r w:rsidR="009B0479" w:rsidRPr="009B0479">
        <w:rPr>
          <w:b/>
          <w:sz w:val="24"/>
          <w:szCs w:val="36"/>
        </w:rPr>
        <w:t>Mittel</w:t>
      </w:r>
      <w:r>
        <w:rPr>
          <w:b/>
          <w:sz w:val="24"/>
          <w:szCs w:val="36"/>
        </w:rPr>
        <w:t>n</w:t>
      </w:r>
      <w:r w:rsidR="009B0479" w:rsidRPr="009B0479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>des</w:t>
      </w:r>
      <w:r w:rsidR="009B0479" w:rsidRPr="009B0479">
        <w:rPr>
          <w:b/>
          <w:sz w:val="24"/>
          <w:szCs w:val="36"/>
        </w:rPr>
        <w:t xml:space="preserve"> Qualitätspakt</w:t>
      </w:r>
      <w:r>
        <w:rPr>
          <w:b/>
          <w:sz w:val="24"/>
          <w:szCs w:val="36"/>
        </w:rPr>
        <w:t>s</w:t>
      </w:r>
      <w:r w:rsidR="009B0479" w:rsidRPr="009B0479">
        <w:rPr>
          <w:b/>
          <w:sz w:val="24"/>
          <w:szCs w:val="36"/>
        </w:rPr>
        <w:t xml:space="preserve"> Lehre (QPL)</w:t>
      </w:r>
    </w:p>
    <w:p w:rsidR="008E49DC" w:rsidRPr="009B0479" w:rsidRDefault="008E49DC" w:rsidP="00CD2E1B">
      <w:pPr>
        <w:spacing w:after="0"/>
        <w:rPr>
          <w:b/>
          <w:sz w:val="24"/>
          <w:szCs w:val="36"/>
        </w:rPr>
      </w:pPr>
    </w:p>
    <w:p w:rsidR="00EC2CE6" w:rsidRPr="00C63E5A" w:rsidRDefault="00EC2CE6" w:rsidP="00EC2CE6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C2CE6" w:rsidRPr="00C63E5A" w:rsidTr="00EC2CE6">
        <w:tc>
          <w:tcPr>
            <w:tcW w:w="2830" w:type="dxa"/>
          </w:tcPr>
          <w:p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Antragstellender Fachbereich</w:t>
            </w:r>
          </w:p>
          <w:p w:rsidR="00EC2CE6" w:rsidRPr="00C63E5A" w:rsidRDefault="00EC2CE6" w:rsidP="00EC2CE6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:rsidTr="00EC2CE6">
        <w:tc>
          <w:tcPr>
            <w:tcW w:w="2830" w:type="dxa"/>
          </w:tcPr>
          <w:p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Institut/Fachgebiet</w:t>
            </w:r>
          </w:p>
          <w:p w:rsidR="00EC2CE6" w:rsidRPr="00C63E5A" w:rsidRDefault="00EC2CE6" w:rsidP="00EC2CE6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:rsidTr="00EC2CE6">
        <w:tc>
          <w:tcPr>
            <w:tcW w:w="2830" w:type="dxa"/>
          </w:tcPr>
          <w:p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 xml:space="preserve">Verantwortliche/r Professor/in </w:t>
            </w:r>
          </w:p>
          <w:p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bzw. Modulbeauftragte/r</w:t>
            </w:r>
          </w:p>
        </w:tc>
        <w:tc>
          <w:tcPr>
            <w:tcW w:w="6232" w:type="dxa"/>
          </w:tcPr>
          <w:p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8443D" w:rsidRPr="00C63E5A" w:rsidTr="00EC2CE6">
        <w:tc>
          <w:tcPr>
            <w:tcW w:w="2830" w:type="dxa"/>
          </w:tcPr>
          <w:p w:rsidR="0098443D" w:rsidRDefault="0098443D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E-Mail und Telefon</w:t>
            </w:r>
          </w:p>
          <w:p w:rsidR="0098443D" w:rsidRPr="00C63E5A" w:rsidRDefault="0098443D" w:rsidP="00EC2CE6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98443D" w:rsidRPr="0098443D" w:rsidRDefault="0098443D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:rsidTr="00EC2CE6">
        <w:tc>
          <w:tcPr>
            <w:tcW w:w="2830" w:type="dxa"/>
          </w:tcPr>
          <w:p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Lehrende/r</w:t>
            </w:r>
          </w:p>
          <w:p w:rsidR="00EC2CE6" w:rsidRPr="00C63E5A" w:rsidRDefault="00EC2CE6" w:rsidP="00EC2CE6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:rsidTr="00EC2CE6">
        <w:tc>
          <w:tcPr>
            <w:tcW w:w="2830" w:type="dxa"/>
          </w:tcPr>
          <w:p w:rsidR="00EC2CE6" w:rsidRPr="00C63E5A" w:rsidRDefault="00EC2CE6" w:rsidP="00EC2CE6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 xml:space="preserve">E-Mail </w:t>
            </w:r>
            <w:r w:rsidR="002B5893" w:rsidRPr="00C63E5A">
              <w:rPr>
                <w:sz w:val="20"/>
                <w:szCs w:val="20"/>
              </w:rPr>
              <w:t xml:space="preserve">und Telefon </w:t>
            </w:r>
            <w:r w:rsidRPr="00C63E5A">
              <w:rPr>
                <w:sz w:val="20"/>
                <w:szCs w:val="20"/>
              </w:rPr>
              <w:t>Lehrende/r</w:t>
            </w:r>
          </w:p>
          <w:p w:rsidR="00EC2CE6" w:rsidRPr="00C63E5A" w:rsidRDefault="00EC2CE6" w:rsidP="00EC2CE6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:rsidR="00CD2E1B" w:rsidRPr="00C63E5A" w:rsidRDefault="00CD2E1B" w:rsidP="00CD2E1B">
      <w:pPr>
        <w:spacing w:after="0"/>
      </w:pPr>
    </w:p>
    <w:p w:rsidR="00CD2E1B" w:rsidRPr="00C63E5A" w:rsidRDefault="00CD2E1B" w:rsidP="002B5893">
      <w:r w:rsidRPr="00C63E5A">
        <w:t>Hiermit beantragen wir die Förderung der folgenden Lehrveranstaltung: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CD2E1B" w:rsidRPr="00C63E5A" w:rsidTr="00AF10C0">
        <w:tc>
          <w:tcPr>
            <w:tcW w:w="2830" w:type="dxa"/>
          </w:tcPr>
          <w:p w:rsidR="00CD2E1B" w:rsidRPr="00C63E5A" w:rsidRDefault="00CD2E1B" w:rsidP="002B5893">
            <w:pPr>
              <w:rPr>
                <w:b/>
                <w:sz w:val="20"/>
                <w:szCs w:val="20"/>
              </w:rPr>
            </w:pPr>
            <w:r w:rsidRPr="00C63E5A">
              <w:rPr>
                <w:b/>
                <w:sz w:val="20"/>
                <w:szCs w:val="20"/>
              </w:rPr>
              <w:t>(Arbeits-)Titel der Lehrveranstaltung</w:t>
            </w:r>
          </w:p>
        </w:tc>
        <w:tc>
          <w:tcPr>
            <w:tcW w:w="6232" w:type="dxa"/>
          </w:tcPr>
          <w:p w:rsidR="00CD2E1B" w:rsidRPr="0098443D" w:rsidRDefault="00CD2E1B" w:rsidP="00AF10C0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CD2E1B" w:rsidRPr="00C63E5A" w:rsidTr="00AF10C0">
        <w:tc>
          <w:tcPr>
            <w:tcW w:w="2830" w:type="dxa"/>
          </w:tcPr>
          <w:p w:rsidR="00CD2E1B" w:rsidRPr="00C63E5A" w:rsidRDefault="00CD2E1B" w:rsidP="00AF10C0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 xml:space="preserve">Zeitpunkt/Semester </w:t>
            </w:r>
          </w:p>
          <w:p w:rsidR="00CD2E1B" w:rsidRPr="00C63E5A" w:rsidRDefault="00CD2E1B" w:rsidP="00AF10C0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CD2E1B" w:rsidRPr="0098443D" w:rsidRDefault="00CD2E1B" w:rsidP="00AF10C0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CD2E1B" w:rsidRPr="00C63E5A" w:rsidTr="00AF10C0">
        <w:tc>
          <w:tcPr>
            <w:tcW w:w="2830" w:type="dxa"/>
          </w:tcPr>
          <w:p w:rsidR="00CD2E1B" w:rsidRPr="00C63E5A" w:rsidRDefault="00CD2E1B" w:rsidP="00AF10C0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 xml:space="preserve">SWS und mögliche </w:t>
            </w:r>
            <w:proofErr w:type="spellStart"/>
            <w:r w:rsidRPr="00C63E5A">
              <w:rPr>
                <w:sz w:val="20"/>
                <w:szCs w:val="20"/>
              </w:rPr>
              <w:t>Credits</w:t>
            </w:r>
            <w:proofErr w:type="spellEnd"/>
          </w:p>
          <w:p w:rsidR="00CD2E1B" w:rsidRPr="00C63E5A" w:rsidRDefault="00CD2E1B" w:rsidP="00AF10C0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CD2E1B" w:rsidRPr="0098443D" w:rsidRDefault="00CD2E1B" w:rsidP="00AF10C0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CD2E1B" w:rsidRPr="00C63E5A" w:rsidTr="00AF10C0">
        <w:tc>
          <w:tcPr>
            <w:tcW w:w="2830" w:type="dxa"/>
          </w:tcPr>
          <w:p w:rsidR="00CD2E1B" w:rsidRPr="00C63E5A" w:rsidRDefault="00CD2E1B" w:rsidP="00CD2E1B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Studiengänge</w:t>
            </w:r>
          </w:p>
          <w:p w:rsidR="00CD2E1B" w:rsidRPr="00C63E5A" w:rsidRDefault="00CD2E1B" w:rsidP="00CD2E1B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CD2E1B" w:rsidRPr="0098443D" w:rsidRDefault="00CD2E1B" w:rsidP="00AF10C0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CD2E1B" w:rsidRPr="00C63E5A" w:rsidTr="00AF10C0">
        <w:tc>
          <w:tcPr>
            <w:tcW w:w="2830" w:type="dxa"/>
          </w:tcPr>
          <w:p w:rsidR="00CD2E1B" w:rsidRPr="00C63E5A" w:rsidRDefault="00CD2E1B" w:rsidP="00CD2E1B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Modul</w:t>
            </w:r>
          </w:p>
          <w:p w:rsidR="00CD2E1B" w:rsidRPr="00C63E5A" w:rsidRDefault="00CD2E1B" w:rsidP="00CD2E1B">
            <w:pPr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CD2E1B" w:rsidRPr="0098443D" w:rsidRDefault="00CD2E1B" w:rsidP="00AF10C0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CD2E1B" w:rsidRPr="00C63E5A" w:rsidTr="00AF10C0">
        <w:tc>
          <w:tcPr>
            <w:tcW w:w="2830" w:type="dxa"/>
          </w:tcPr>
          <w:p w:rsidR="00CD2E1B" w:rsidRPr="00C63E5A" w:rsidRDefault="00CD2E1B" w:rsidP="00CD2E1B">
            <w:pPr>
              <w:rPr>
                <w:sz w:val="20"/>
                <w:szCs w:val="20"/>
              </w:rPr>
            </w:pPr>
            <w:r w:rsidRPr="00C63E5A">
              <w:rPr>
                <w:sz w:val="20"/>
                <w:szCs w:val="20"/>
              </w:rPr>
              <w:t>Öffnung für fachübergreifende Schlüsselkompetenzen?</w:t>
            </w:r>
          </w:p>
        </w:tc>
        <w:tc>
          <w:tcPr>
            <w:tcW w:w="6232" w:type="dxa"/>
          </w:tcPr>
          <w:p w:rsidR="00CD2E1B" w:rsidRPr="0098443D" w:rsidRDefault="00CD2E1B" w:rsidP="00AF10C0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:rsidR="00EC2CE6" w:rsidRPr="00C63E5A" w:rsidRDefault="00EC2CE6" w:rsidP="00EC2CE6">
      <w:pPr>
        <w:spacing w:after="0"/>
      </w:pPr>
    </w:p>
    <w:p w:rsidR="00DF3DC3" w:rsidRPr="00C63E5A" w:rsidRDefault="002B5893" w:rsidP="002B5893">
      <w:r w:rsidRPr="00C63E5A">
        <w:t>Theoretischer Inhalt der Lehrveranstaltung bzw. Lernziele: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:rsidTr="002B5893">
        <w:tc>
          <w:tcPr>
            <w:tcW w:w="9062" w:type="dxa"/>
          </w:tcPr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:rsidR="002B5893" w:rsidRPr="00C63E5A" w:rsidRDefault="002B5893" w:rsidP="00466418"/>
        </w:tc>
      </w:tr>
    </w:tbl>
    <w:p w:rsidR="002B5893" w:rsidRPr="00C63E5A" w:rsidRDefault="002B5893" w:rsidP="00466418">
      <w:pPr>
        <w:spacing w:after="0"/>
      </w:pPr>
    </w:p>
    <w:p w:rsidR="002B5893" w:rsidRPr="00C63E5A" w:rsidRDefault="002B5893" w:rsidP="002B5893">
      <w:r w:rsidRPr="00C63E5A">
        <w:t>Geplantes Engagement-Projekt innerhalb der Lehrveranstaltung: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:rsidTr="002B5893">
        <w:tc>
          <w:tcPr>
            <w:tcW w:w="9062" w:type="dxa"/>
          </w:tcPr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:rsidR="002B5893" w:rsidRPr="00C63E5A" w:rsidRDefault="002B5893" w:rsidP="00466418"/>
        </w:tc>
      </w:tr>
    </w:tbl>
    <w:p w:rsidR="002B5893" w:rsidRPr="00C63E5A" w:rsidRDefault="002B5893" w:rsidP="00466418">
      <w:pPr>
        <w:spacing w:after="0"/>
      </w:pPr>
    </w:p>
    <w:p w:rsidR="002B5893" w:rsidRPr="00C63E5A" w:rsidRDefault="002B5893" w:rsidP="002B5893">
      <w:r w:rsidRPr="00C63E5A">
        <w:t>Beteiligte gemeinwohlorientierte oder öffentliche Kooperationseinrichtung/Verein: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B5893" w:rsidRPr="00C63E5A" w:rsidTr="002B5893">
        <w:tc>
          <w:tcPr>
            <w:tcW w:w="2830" w:type="dxa"/>
          </w:tcPr>
          <w:p w:rsidR="002B5893" w:rsidRPr="00C63E5A" w:rsidRDefault="002B5893" w:rsidP="00466418">
            <w:pPr>
              <w:rPr>
                <w:sz w:val="20"/>
              </w:rPr>
            </w:pPr>
            <w:r w:rsidRPr="00C63E5A">
              <w:rPr>
                <w:sz w:val="20"/>
              </w:rPr>
              <w:t>Name der Einrichtung</w:t>
            </w:r>
          </w:p>
          <w:p w:rsidR="002B5893" w:rsidRPr="00C63E5A" w:rsidRDefault="002B5893" w:rsidP="00466418">
            <w:pPr>
              <w:rPr>
                <w:sz w:val="20"/>
              </w:rPr>
            </w:pPr>
          </w:p>
        </w:tc>
        <w:tc>
          <w:tcPr>
            <w:tcW w:w="6232" w:type="dxa"/>
          </w:tcPr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:rsidTr="002B5893">
        <w:tc>
          <w:tcPr>
            <w:tcW w:w="2830" w:type="dxa"/>
          </w:tcPr>
          <w:p w:rsidR="002B5893" w:rsidRPr="00C63E5A" w:rsidRDefault="002B5893" w:rsidP="00466418">
            <w:pPr>
              <w:rPr>
                <w:sz w:val="20"/>
              </w:rPr>
            </w:pPr>
            <w:r w:rsidRPr="00C63E5A">
              <w:rPr>
                <w:sz w:val="20"/>
              </w:rPr>
              <w:t>Name Ansprechperson</w:t>
            </w:r>
          </w:p>
          <w:p w:rsidR="002B5893" w:rsidRPr="00C63E5A" w:rsidRDefault="002B5893" w:rsidP="00466418">
            <w:pPr>
              <w:rPr>
                <w:sz w:val="20"/>
              </w:rPr>
            </w:pPr>
          </w:p>
        </w:tc>
        <w:tc>
          <w:tcPr>
            <w:tcW w:w="6232" w:type="dxa"/>
          </w:tcPr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:rsidTr="002B5893">
        <w:tc>
          <w:tcPr>
            <w:tcW w:w="2830" w:type="dxa"/>
          </w:tcPr>
          <w:p w:rsidR="002B5893" w:rsidRPr="00C63E5A" w:rsidRDefault="002B5893" w:rsidP="00466418">
            <w:pPr>
              <w:rPr>
                <w:sz w:val="20"/>
              </w:rPr>
            </w:pPr>
            <w:r w:rsidRPr="00C63E5A">
              <w:rPr>
                <w:sz w:val="20"/>
              </w:rPr>
              <w:t>E-Mail und Telefon Ansprechperson</w:t>
            </w:r>
          </w:p>
        </w:tc>
        <w:tc>
          <w:tcPr>
            <w:tcW w:w="6232" w:type="dxa"/>
          </w:tcPr>
          <w:p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</w:tbl>
    <w:p w:rsidR="001A3BAF" w:rsidRDefault="001A3BAF" w:rsidP="001A3BAF">
      <w:pPr>
        <w:spacing w:after="0"/>
      </w:pPr>
    </w:p>
    <w:p w:rsidR="00C63E5A" w:rsidRPr="00C63E5A" w:rsidRDefault="00C63E5A">
      <w:r w:rsidRPr="00C63E5A">
        <w:t>Zur Durchführung der Lehrveranstaltung beantragen wir folgende Förderung</w:t>
      </w:r>
      <w:r w:rsidR="009B0479">
        <w:t xml:space="preserve"> (maximal 1500 Euro)</w:t>
      </w:r>
      <w:r w:rsidRPr="00C63E5A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63E5A" w:rsidRPr="00693DE2" w:rsidTr="00C63E5A">
        <w:tc>
          <w:tcPr>
            <w:tcW w:w="3020" w:type="dxa"/>
          </w:tcPr>
          <w:p w:rsidR="00C63E5A" w:rsidRPr="00693DE2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Was?</w:t>
            </w:r>
          </w:p>
        </w:tc>
        <w:tc>
          <w:tcPr>
            <w:tcW w:w="3021" w:type="dxa"/>
          </w:tcPr>
          <w:p w:rsidR="00C63E5A" w:rsidRPr="00693DE2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Stundenumfang</w:t>
            </w:r>
          </w:p>
        </w:tc>
        <w:tc>
          <w:tcPr>
            <w:tcW w:w="3021" w:type="dxa"/>
          </w:tcPr>
          <w:p w:rsidR="00C63E5A" w:rsidRPr="00693DE2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Kosten</w:t>
            </w:r>
          </w:p>
        </w:tc>
      </w:tr>
      <w:tr w:rsidR="00C63E5A" w:rsidRPr="00693DE2" w:rsidTr="00C63E5A">
        <w:tc>
          <w:tcPr>
            <w:tcW w:w="3020" w:type="dxa"/>
          </w:tcPr>
          <w:p w:rsidR="005149DB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Lehrauftrag</w:t>
            </w:r>
            <w:r w:rsidR="0098443D">
              <w:rPr>
                <w:sz w:val="20"/>
              </w:rPr>
              <w:t xml:space="preserve"> </w:t>
            </w:r>
          </w:p>
          <w:p w:rsidR="005149DB" w:rsidRPr="00693DE2" w:rsidRDefault="005149DB">
            <w:pPr>
              <w:rPr>
                <w:sz w:val="20"/>
              </w:rPr>
            </w:pPr>
            <w:r>
              <w:rPr>
                <w:sz w:val="20"/>
              </w:rPr>
              <w:t>(32€ pro UE)</w:t>
            </w:r>
          </w:p>
          <w:p w:rsidR="00C63E5A" w:rsidRPr="00693DE2" w:rsidRDefault="00C63E5A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</w:tr>
      <w:tr w:rsidR="00C63E5A" w:rsidRPr="00693DE2" w:rsidTr="00C63E5A">
        <w:tc>
          <w:tcPr>
            <w:tcW w:w="3020" w:type="dxa"/>
          </w:tcPr>
          <w:p w:rsidR="00C63E5A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Studentische Hilfskraft</w:t>
            </w:r>
          </w:p>
          <w:p w:rsidR="005149DB" w:rsidRDefault="005149DB">
            <w:pPr>
              <w:rPr>
                <w:sz w:val="20"/>
              </w:rPr>
            </w:pPr>
            <w:r>
              <w:rPr>
                <w:sz w:val="20"/>
              </w:rPr>
              <w:t>(ohne Abschluss: 12,70 €,</w:t>
            </w:r>
          </w:p>
          <w:p w:rsidR="00C63E5A" w:rsidRPr="00693DE2" w:rsidRDefault="005149DB" w:rsidP="005149DB">
            <w:pPr>
              <w:rPr>
                <w:sz w:val="20"/>
              </w:rPr>
            </w:pPr>
            <w:r>
              <w:rPr>
                <w:sz w:val="20"/>
              </w:rPr>
              <w:t>mit BA-Abschluss: 14,81 €)</w:t>
            </w:r>
          </w:p>
        </w:tc>
        <w:tc>
          <w:tcPr>
            <w:tcW w:w="3021" w:type="dxa"/>
          </w:tcPr>
          <w:p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</w:tr>
      <w:tr w:rsidR="00C63E5A" w:rsidRPr="00693DE2" w:rsidTr="00BF56A9">
        <w:tc>
          <w:tcPr>
            <w:tcW w:w="6041" w:type="dxa"/>
            <w:gridSpan w:val="2"/>
          </w:tcPr>
          <w:p w:rsidR="00C63E5A" w:rsidRPr="00693DE2" w:rsidRDefault="00C63E5A">
            <w:pPr>
              <w:rPr>
                <w:sz w:val="20"/>
              </w:rPr>
            </w:pPr>
            <w:r w:rsidRPr="00693DE2">
              <w:rPr>
                <w:sz w:val="20"/>
              </w:rPr>
              <w:t>Beantragte Gesamtsumme</w:t>
            </w:r>
          </w:p>
          <w:p w:rsidR="00C63E5A" w:rsidRPr="00693DE2" w:rsidRDefault="00C63E5A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C63E5A" w:rsidRPr="0098443D" w:rsidRDefault="00C63E5A">
            <w:pPr>
              <w:rPr>
                <w:color w:val="548DD4" w:themeColor="text2" w:themeTint="99"/>
                <w:sz w:val="20"/>
              </w:rPr>
            </w:pPr>
          </w:p>
        </w:tc>
      </w:tr>
    </w:tbl>
    <w:p w:rsidR="00693DE2" w:rsidRDefault="00693DE2" w:rsidP="00693DE2">
      <w:pPr>
        <w:spacing w:after="0"/>
      </w:pPr>
    </w:p>
    <w:p w:rsidR="00693DE2" w:rsidRDefault="00693DE2">
      <w:r>
        <w:t>Unser Fachbereich (Institut/Fachgebiet) beteiligt sich finanziell an der Förderung der Lehrveranstaltung, indem es folgende Kosten trägt: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3DE2" w:rsidRPr="00693DE2" w:rsidTr="00F81DA4">
        <w:tc>
          <w:tcPr>
            <w:tcW w:w="3020" w:type="dxa"/>
          </w:tcPr>
          <w:p w:rsidR="00693DE2" w:rsidRPr="00693DE2" w:rsidRDefault="00693DE2" w:rsidP="00F81DA4">
            <w:pPr>
              <w:rPr>
                <w:sz w:val="20"/>
              </w:rPr>
            </w:pPr>
            <w:r w:rsidRPr="00693DE2">
              <w:rPr>
                <w:sz w:val="20"/>
              </w:rPr>
              <w:t>Was?</w:t>
            </w:r>
          </w:p>
        </w:tc>
        <w:tc>
          <w:tcPr>
            <w:tcW w:w="3021" w:type="dxa"/>
          </w:tcPr>
          <w:p w:rsidR="00693DE2" w:rsidRPr="00693DE2" w:rsidRDefault="00693DE2" w:rsidP="00F81DA4">
            <w:pPr>
              <w:rPr>
                <w:sz w:val="20"/>
              </w:rPr>
            </w:pPr>
            <w:r w:rsidRPr="00693DE2">
              <w:rPr>
                <w:sz w:val="20"/>
              </w:rPr>
              <w:t>Erläuterung</w:t>
            </w:r>
          </w:p>
        </w:tc>
        <w:tc>
          <w:tcPr>
            <w:tcW w:w="3021" w:type="dxa"/>
          </w:tcPr>
          <w:p w:rsidR="00693DE2" w:rsidRPr="00693DE2" w:rsidRDefault="00693DE2" w:rsidP="00F81DA4">
            <w:pPr>
              <w:rPr>
                <w:sz w:val="20"/>
              </w:rPr>
            </w:pPr>
            <w:r w:rsidRPr="00693DE2">
              <w:rPr>
                <w:sz w:val="20"/>
              </w:rPr>
              <w:t>Kosten</w:t>
            </w:r>
          </w:p>
        </w:tc>
      </w:tr>
      <w:tr w:rsidR="0098443D" w:rsidRPr="0098443D" w:rsidTr="00F81DA4">
        <w:tc>
          <w:tcPr>
            <w:tcW w:w="3020" w:type="dxa"/>
          </w:tcPr>
          <w:p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  <w:tr w:rsidR="0098443D" w:rsidRPr="0098443D" w:rsidTr="00F81DA4">
        <w:tc>
          <w:tcPr>
            <w:tcW w:w="3020" w:type="dxa"/>
          </w:tcPr>
          <w:p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</w:tbl>
    <w:p w:rsidR="00693DE2" w:rsidRDefault="00693DE2" w:rsidP="00693DE2">
      <w:pPr>
        <w:spacing w:after="0"/>
      </w:pPr>
    </w:p>
    <w:p w:rsidR="00693DE2" w:rsidRDefault="009B0479" w:rsidP="009B0479">
      <w:r>
        <w:t>Die Lehrveranstaltung erfüllt eindeutig die drei Service Learning-K</w:t>
      </w:r>
      <w:r w:rsidR="00693DE2">
        <w:t>riterien der</w:t>
      </w:r>
      <w:r w:rsidR="00F56721">
        <w:t xml:space="preserve"> Universität Kassel: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93DE2" w:rsidRPr="00F56721" w:rsidTr="00693DE2">
        <w:tc>
          <w:tcPr>
            <w:tcW w:w="2972" w:type="dxa"/>
          </w:tcPr>
          <w:p w:rsidR="00693DE2" w:rsidRPr="00F56721" w:rsidRDefault="00F56721" w:rsidP="009B0479">
            <w:pPr>
              <w:rPr>
                <w:sz w:val="20"/>
              </w:rPr>
            </w:pPr>
            <w:r w:rsidRPr="00F56721">
              <w:rPr>
                <w:sz w:val="20"/>
              </w:rPr>
              <w:t>Kriterium</w:t>
            </w:r>
          </w:p>
        </w:tc>
        <w:tc>
          <w:tcPr>
            <w:tcW w:w="6088" w:type="dxa"/>
          </w:tcPr>
          <w:p w:rsidR="00693DE2" w:rsidRPr="00F56721" w:rsidRDefault="00F56721" w:rsidP="009B0479">
            <w:pPr>
              <w:rPr>
                <w:sz w:val="20"/>
              </w:rPr>
            </w:pPr>
            <w:r>
              <w:rPr>
                <w:sz w:val="20"/>
              </w:rPr>
              <w:t>Begründung/Erläuterung</w:t>
            </w:r>
          </w:p>
        </w:tc>
      </w:tr>
      <w:tr w:rsidR="00693DE2" w:rsidRPr="00F56721" w:rsidTr="00693DE2">
        <w:tc>
          <w:tcPr>
            <w:tcW w:w="2972" w:type="dxa"/>
          </w:tcPr>
          <w:p w:rsidR="00693DE2" w:rsidRPr="00F56721" w:rsidRDefault="00F56721" w:rsidP="009B0479">
            <w:pPr>
              <w:rPr>
                <w:sz w:val="20"/>
              </w:rPr>
            </w:pPr>
            <w:r w:rsidRPr="00F56721">
              <w:rPr>
                <w:sz w:val="20"/>
              </w:rPr>
              <w:t>Schaffung eines realen gesellschaftlichen Mehrwerts, der dem tatsächlichen Bedarf der Praxispartner entspricht</w:t>
            </w:r>
          </w:p>
        </w:tc>
        <w:tc>
          <w:tcPr>
            <w:tcW w:w="6088" w:type="dxa"/>
          </w:tcPr>
          <w:p w:rsidR="00693DE2" w:rsidRPr="0098443D" w:rsidRDefault="00693DE2" w:rsidP="009B0479">
            <w:pPr>
              <w:rPr>
                <w:color w:val="548DD4" w:themeColor="text2" w:themeTint="99"/>
                <w:sz w:val="20"/>
              </w:rPr>
            </w:pPr>
          </w:p>
        </w:tc>
      </w:tr>
      <w:tr w:rsidR="00693DE2" w:rsidRPr="00F56721" w:rsidTr="00693DE2">
        <w:tc>
          <w:tcPr>
            <w:tcW w:w="2972" w:type="dxa"/>
          </w:tcPr>
          <w:p w:rsidR="00693DE2" w:rsidRPr="00F56721" w:rsidRDefault="00F56721" w:rsidP="009B0479">
            <w:pPr>
              <w:rPr>
                <w:sz w:val="20"/>
              </w:rPr>
            </w:pPr>
            <w:r w:rsidRPr="00F56721">
              <w:rPr>
                <w:sz w:val="20"/>
              </w:rPr>
              <w:t>Reflexion der Praxiserfahrungen der Studierenden und Verknüpfung mit theoretischem Wissen</w:t>
            </w:r>
          </w:p>
        </w:tc>
        <w:tc>
          <w:tcPr>
            <w:tcW w:w="6088" w:type="dxa"/>
          </w:tcPr>
          <w:p w:rsidR="00693DE2" w:rsidRPr="0098443D" w:rsidRDefault="00693DE2" w:rsidP="009B0479">
            <w:pPr>
              <w:rPr>
                <w:color w:val="548DD4" w:themeColor="text2" w:themeTint="99"/>
                <w:sz w:val="20"/>
              </w:rPr>
            </w:pPr>
          </w:p>
        </w:tc>
      </w:tr>
      <w:tr w:rsidR="00693DE2" w:rsidRPr="00F56721" w:rsidTr="00693DE2">
        <w:tc>
          <w:tcPr>
            <w:tcW w:w="2972" w:type="dxa"/>
          </w:tcPr>
          <w:p w:rsidR="00693DE2" w:rsidRPr="00F56721" w:rsidRDefault="00F56721" w:rsidP="009B0479">
            <w:pPr>
              <w:rPr>
                <w:sz w:val="20"/>
              </w:rPr>
            </w:pPr>
            <w:r w:rsidRPr="00F56721">
              <w:rPr>
                <w:sz w:val="20"/>
              </w:rPr>
              <w:t>Begegnung der Studierenden mit relevanten Akteuren aus dem Praxisfeld oder mit Menschen anderer sozialer Lagen</w:t>
            </w:r>
          </w:p>
        </w:tc>
        <w:tc>
          <w:tcPr>
            <w:tcW w:w="6088" w:type="dxa"/>
          </w:tcPr>
          <w:p w:rsidR="00693DE2" w:rsidRPr="0098443D" w:rsidRDefault="00693DE2" w:rsidP="009B0479">
            <w:pPr>
              <w:rPr>
                <w:color w:val="548DD4" w:themeColor="text2" w:themeTint="99"/>
                <w:sz w:val="20"/>
              </w:rPr>
            </w:pPr>
          </w:p>
        </w:tc>
      </w:tr>
    </w:tbl>
    <w:p w:rsidR="00693DE2" w:rsidRDefault="00693DE2" w:rsidP="00F56721">
      <w:pPr>
        <w:spacing w:after="0"/>
      </w:pPr>
    </w:p>
    <w:p w:rsidR="00F56721" w:rsidRDefault="00F56721" w:rsidP="009B0479">
      <w:r>
        <w:t>Die Lehrveranstaltung erfüllt weitere Förderkriterien: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56721" w:rsidRPr="00F56721" w:rsidTr="00F81DA4">
        <w:tc>
          <w:tcPr>
            <w:tcW w:w="2972" w:type="dxa"/>
          </w:tcPr>
          <w:p w:rsidR="00F56721" w:rsidRPr="00F56721" w:rsidRDefault="00F56721" w:rsidP="00F81DA4">
            <w:pPr>
              <w:rPr>
                <w:sz w:val="20"/>
              </w:rPr>
            </w:pPr>
            <w:r w:rsidRPr="00F56721">
              <w:rPr>
                <w:sz w:val="20"/>
              </w:rPr>
              <w:t>Kriterium</w:t>
            </w:r>
          </w:p>
        </w:tc>
        <w:tc>
          <w:tcPr>
            <w:tcW w:w="6088" w:type="dxa"/>
          </w:tcPr>
          <w:p w:rsidR="00F56721" w:rsidRPr="00F56721" w:rsidRDefault="00F56721" w:rsidP="00F81DA4">
            <w:pPr>
              <w:rPr>
                <w:sz w:val="20"/>
              </w:rPr>
            </w:pPr>
            <w:r>
              <w:rPr>
                <w:sz w:val="20"/>
              </w:rPr>
              <w:t>Begründung/Erläuterung</w:t>
            </w:r>
          </w:p>
        </w:tc>
      </w:tr>
      <w:tr w:rsidR="00F56721" w:rsidRPr="00F56721" w:rsidTr="00F81DA4">
        <w:tc>
          <w:tcPr>
            <w:tcW w:w="2972" w:type="dxa"/>
          </w:tcPr>
          <w:p w:rsidR="00F56721" w:rsidRPr="00F56721" w:rsidRDefault="00F56721" w:rsidP="00F56721">
            <w:pPr>
              <w:rPr>
                <w:sz w:val="20"/>
              </w:rPr>
            </w:pPr>
            <w:r w:rsidRPr="00F56721">
              <w:rPr>
                <w:sz w:val="20"/>
              </w:rPr>
              <w:t xml:space="preserve">Das </w:t>
            </w:r>
            <w:proofErr w:type="spellStart"/>
            <w:r w:rsidRPr="00F56721">
              <w:rPr>
                <w:sz w:val="20"/>
              </w:rPr>
              <w:t>Engagementprojekt</w:t>
            </w:r>
            <w:proofErr w:type="spellEnd"/>
            <w:r w:rsidRPr="00F56721">
              <w:rPr>
                <w:sz w:val="20"/>
              </w:rPr>
              <w:t xml:space="preserve"> wurde/wird im Dialog mit </w:t>
            </w:r>
            <w:r>
              <w:rPr>
                <w:sz w:val="20"/>
              </w:rPr>
              <w:t>Kooperationseinrichtung</w:t>
            </w:r>
            <w:r w:rsidRPr="00F56721">
              <w:rPr>
                <w:sz w:val="20"/>
              </w:rPr>
              <w:t xml:space="preserve"> entwickelt und ausgewertet.</w:t>
            </w:r>
          </w:p>
        </w:tc>
        <w:tc>
          <w:tcPr>
            <w:tcW w:w="6088" w:type="dxa"/>
          </w:tcPr>
          <w:p w:rsidR="00F56721" w:rsidRPr="0098443D" w:rsidRDefault="00F56721" w:rsidP="00F81DA4">
            <w:pPr>
              <w:rPr>
                <w:color w:val="548DD4" w:themeColor="text2" w:themeTint="99"/>
                <w:sz w:val="20"/>
              </w:rPr>
            </w:pPr>
          </w:p>
        </w:tc>
      </w:tr>
      <w:tr w:rsidR="00F56721" w:rsidRPr="00F56721" w:rsidTr="00F81DA4">
        <w:tc>
          <w:tcPr>
            <w:tcW w:w="2972" w:type="dxa"/>
          </w:tcPr>
          <w:p w:rsidR="00F56721" w:rsidRDefault="00F56721" w:rsidP="00F56721">
            <w:pPr>
              <w:rPr>
                <w:sz w:val="20"/>
              </w:rPr>
            </w:pPr>
            <w:r w:rsidRPr="00F56721">
              <w:rPr>
                <w:sz w:val="20"/>
              </w:rPr>
              <w:t xml:space="preserve">Die Lehrveranstaltung ist </w:t>
            </w:r>
            <w:r w:rsidR="00D83E8F">
              <w:rPr>
                <w:sz w:val="20"/>
              </w:rPr>
              <w:t xml:space="preserve">möglichst </w:t>
            </w:r>
            <w:r w:rsidRPr="00F56721">
              <w:rPr>
                <w:sz w:val="20"/>
              </w:rPr>
              <w:t>neu und innovativ.</w:t>
            </w:r>
          </w:p>
          <w:p w:rsidR="00E06E22" w:rsidRPr="00F56721" w:rsidRDefault="00E06E22" w:rsidP="00F56721">
            <w:pPr>
              <w:rPr>
                <w:sz w:val="20"/>
              </w:rPr>
            </w:pPr>
          </w:p>
        </w:tc>
        <w:tc>
          <w:tcPr>
            <w:tcW w:w="6088" w:type="dxa"/>
          </w:tcPr>
          <w:p w:rsidR="00F56721" w:rsidRPr="0098443D" w:rsidRDefault="00F56721" w:rsidP="00F81DA4">
            <w:pPr>
              <w:rPr>
                <w:color w:val="548DD4" w:themeColor="text2" w:themeTint="99"/>
                <w:sz w:val="20"/>
              </w:rPr>
            </w:pPr>
          </w:p>
        </w:tc>
      </w:tr>
    </w:tbl>
    <w:p w:rsidR="00E06E22" w:rsidRDefault="00E06E22"/>
    <w:p w:rsidR="00E06E22" w:rsidRDefault="00E06E22" w:rsidP="00E06E22">
      <w:pPr>
        <w:spacing w:after="0"/>
      </w:pPr>
      <w:r>
        <w:t>Im Falle einer Bewil</w:t>
      </w:r>
      <w:r w:rsidR="0098443D">
        <w:t>ligung verpflichten wir uns zu F</w:t>
      </w:r>
      <w:r>
        <w:t xml:space="preserve">olgendem: </w:t>
      </w:r>
    </w:p>
    <w:p w:rsidR="009B0479" w:rsidRPr="00C63E5A" w:rsidRDefault="009B0479" w:rsidP="00E06E22">
      <w:pPr>
        <w:spacing w:after="0"/>
      </w:pPr>
    </w:p>
    <w:p w:rsidR="000F43DF" w:rsidRDefault="00D76660" w:rsidP="00C5743D">
      <w:pPr>
        <w:pStyle w:val="Listenabsatz"/>
        <w:numPr>
          <w:ilvl w:val="0"/>
          <w:numId w:val="2"/>
        </w:numPr>
        <w:spacing w:after="0"/>
      </w:pPr>
      <w:r w:rsidRPr="00D76660">
        <w:t>Beauftragung und Begleitung von Lehrbeauftragten und/oder Hilfskräfte</w:t>
      </w:r>
      <w:r>
        <w:t xml:space="preserve">n </w:t>
      </w:r>
    </w:p>
    <w:p w:rsidR="00D76660" w:rsidRPr="00D76660" w:rsidRDefault="00D76660" w:rsidP="000F43DF">
      <w:pPr>
        <w:pStyle w:val="Listenabsatz"/>
        <w:spacing w:after="0"/>
        <w:ind w:left="360"/>
      </w:pPr>
      <w:r w:rsidRPr="000F43DF">
        <w:rPr>
          <w:sz w:val="18"/>
        </w:rPr>
        <w:t>Hinweis: Bewilligte QPL-Drittmittel werden vom entsprechenden Projektkonto beglichen. Alle Anträge und Erklärungen über Lehraufträge und die Hilfskraftverträge müssen daher an Lutz Nickel (Abt</w:t>
      </w:r>
      <w:r w:rsidR="000F43DF" w:rsidRPr="000F43DF">
        <w:rPr>
          <w:sz w:val="18"/>
        </w:rPr>
        <w:t>. Studium und Lehre</w:t>
      </w:r>
      <w:r w:rsidRPr="000F43DF">
        <w:rPr>
          <w:sz w:val="18"/>
        </w:rPr>
        <w:t xml:space="preserve">, Projektkoordination Qualitätspakt Lehre, </w:t>
      </w:r>
      <w:proofErr w:type="gramStart"/>
      <w:r w:rsidR="000F43DF" w:rsidRPr="000F43DF">
        <w:rPr>
          <w:sz w:val="18"/>
        </w:rPr>
        <w:t>II.A</w:t>
      </w:r>
      <w:proofErr w:type="gramEnd"/>
      <w:r w:rsidR="000F43DF" w:rsidRPr="000F43DF">
        <w:rPr>
          <w:sz w:val="18"/>
        </w:rPr>
        <w:t>1</w:t>
      </w:r>
      <w:r w:rsidRPr="000F43DF">
        <w:rPr>
          <w:sz w:val="18"/>
        </w:rPr>
        <w:t>) gesandt werden, der sie an die Personalabteilung weiterleitet.</w:t>
      </w:r>
    </w:p>
    <w:p w:rsidR="000F43DF" w:rsidRPr="005706DA" w:rsidRDefault="000F43DF" w:rsidP="000F43DF">
      <w:pPr>
        <w:pStyle w:val="Listenabsatz"/>
        <w:numPr>
          <w:ilvl w:val="0"/>
          <w:numId w:val="2"/>
        </w:numPr>
        <w:spacing w:after="0"/>
        <w:rPr>
          <w:b/>
        </w:rPr>
      </w:pPr>
      <w:r w:rsidRPr="005706DA">
        <w:rPr>
          <w:b/>
        </w:rPr>
        <w:t xml:space="preserve">Abrechnung </w:t>
      </w:r>
      <w:r w:rsidRPr="005706DA">
        <w:rPr>
          <w:b/>
        </w:rPr>
        <w:t xml:space="preserve">des Lehrauftrags </w:t>
      </w:r>
      <w:r w:rsidRPr="005706DA">
        <w:rPr>
          <w:b/>
        </w:rPr>
        <w:t xml:space="preserve">direkt nach </w:t>
      </w:r>
      <w:r w:rsidR="005706DA">
        <w:rPr>
          <w:b/>
        </w:rPr>
        <w:t>E</w:t>
      </w:r>
      <w:r w:rsidRPr="005706DA">
        <w:rPr>
          <w:b/>
        </w:rPr>
        <w:t>nde</w:t>
      </w:r>
      <w:r w:rsidR="005706DA">
        <w:rPr>
          <w:b/>
        </w:rPr>
        <w:t xml:space="preserve"> der Vorlesungszeit</w:t>
      </w:r>
      <w:r w:rsidRPr="005706DA">
        <w:rPr>
          <w:b/>
        </w:rPr>
        <w:t>, letzte Überweisung vor dem 1. März</w:t>
      </w:r>
      <w:r w:rsidR="005706DA">
        <w:rPr>
          <w:b/>
        </w:rPr>
        <w:t xml:space="preserve"> 2021</w:t>
      </w:r>
      <w:bookmarkStart w:id="0" w:name="_GoBack"/>
      <w:bookmarkEnd w:id="0"/>
    </w:p>
    <w:p w:rsidR="00117720" w:rsidRDefault="00117720" w:rsidP="00117720">
      <w:pPr>
        <w:pStyle w:val="Listenabsatz"/>
        <w:numPr>
          <w:ilvl w:val="0"/>
          <w:numId w:val="2"/>
        </w:numPr>
        <w:spacing w:after="0"/>
      </w:pPr>
      <w:r w:rsidRPr="00C63E5A">
        <w:t xml:space="preserve">Bekanntmachung der Lehrveranstaltung im HIS-Vorlesungsverzeichnis </w:t>
      </w:r>
      <w:r>
        <w:t>mit Erwähnung, dass es sich um eine Lehrveranstaltung mit „Service Learning“ handelt</w:t>
      </w:r>
    </w:p>
    <w:p w:rsidR="00117720" w:rsidRDefault="00117720" w:rsidP="00117720">
      <w:pPr>
        <w:pStyle w:val="Listenabsatz"/>
        <w:numPr>
          <w:ilvl w:val="0"/>
          <w:numId w:val="2"/>
        </w:numPr>
        <w:spacing w:after="0"/>
      </w:pPr>
      <w:r w:rsidRPr="00F34959">
        <w:t xml:space="preserve">Verweis auf die Förderung durch den „Qualitätspakt Lehre“ bei Öffentlichkeitsarbeit zur Lehrveranstaltung und </w:t>
      </w:r>
      <w:r>
        <w:t xml:space="preserve">bei der </w:t>
      </w:r>
      <w:r w:rsidRPr="00F34959">
        <w:t>Veröffentlichung von Ergebnissen (Logo „gefördert vom BMBF“; QPL-Logo, Förderhinweis)</w:t>
      </w:r>
    </w:p>
    <w:p w:rsidR="00117720" w:rsidRDefault="00117720" w:rsidP="00117720">
      <w:pPr>
        <w:pStyle w:val="Listenabsatz"/>
        <w:numPr>
          <w:ilvl w:val="0"/>
          <w:numId w:val="2"/>
        </w:numPr>
        <w:spacing w:after="0"/>
      </w:pPr>
      <w:r>
        <w:t xml:space="preserve">Mitwirkung bei der </w:t>
      </w:r>
      <w:r w:rsidR="000F43DF">
        <w:t>Online-</w:t>
      </w:r>
      <w:r>
        <w:t>Evaluation von Service Learning</w:t>
      </w:r>
    </w:p>
    <w:p w:rsidR="00117720" w:rsidRDefault="00117720" w:rsidP="00117720">
      <w:pPr>
        <w:pStyle w:val="Listenabsatz"/>
        <w:numPr>
          <w:ilvl w:val="0"/>
          <w:numId w:val="2"/>
        </w:numPr>
        <w:spacing w:after="0"/>
      </w:pPr>
      <w:r>
        <w:t>Unterstützung der Öffentlichkeitsarbeit über Service Learning</w:t>
      </w:r>
    </w:p>
    <w:p w:rsidR="00117720" w:rsidRDefault="00117720" w:rsidP="00117720">
      <w:pPr>
        <w:pStyle w:val="Listenabsatz"/>
        <w:numPr>
          <w:ilvl w:val="0"/>
          <w:numId w:val="2"/>
        </w:numPr>
        <w:spacing w:after="0"/>
      </w:pPr>
      <w:r>
        <w:t>Unterstützung der Berichterstattung im Rahmen des „Qualitätspakts Lehre“ durch Einreichung eines kurzen Abschlussberichts (1 Seite) innerhalb von sechs Wochen nach Abschluss der Lehrveranstaltung, in dem insbesondere die erreichten Ziele und „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“ dargestellt werden </w:t>
      </w:r>
    </w:p>
    <w:p w:rsidR="00D83E8F" w:rsidRDefault="00D83E8F" w:rsidP="00D83E8F">
      <w:pPr>
        <w:pStyle w:val="Listenabsatz"/>
        <w:spacing w:after="0"/>
        <w:ind w:left="360"/>
      </w:pPr>
    </w:p>
    <w:p w:rsidR="00562175" w:rsidRPr="00C63E5A" w:rsidRDefault="00562175" w:rsidP="00466418">
      <w:pPr>
        <w:spacing w:after="0"/>
      </w:pPr>
    </w:p>
    <w:p w:rsidR="00101D61" w:rsidRPr="0046754E" w:rsidRDefault="00101D61" w:rsidP="00466418">
      <w:pPr>
        <w:spacing w:after="0"/>
        <w:rPr>
          <w:color w:val="17365D" w:themeColor="text2" w:themeShade="BF"/>
        </w:rPr>
      </w:pPr>
      <w:r w:rsidRPr="00C63E5A">
        <w:t xml:space="preserve">Kassel, </w:t>
      </w:r>
      <w:r w:rsidRPr="0046754E">
        <w:rPr>
          <w:color w:val="17365D" w:themeColor="text2" w:themeShade="BF"/>
        </w:rPr>
        <w:t>___________________</w:t>
      </w:r>
      <w:r w:rsidR="00562175" w:rsidRPr="0046754E">
        <w:rPr>
          <w:color w:val="17365D" w:themeColor="text2" w:themeShade="BF"/>
        </w:rPr>
        <w:t>__</w:t>
      </w:r>
    </w:p>
    <w:p w:rsidR="00101D61" w:rsidRPr="00C63E5A" w:rsidRDefault="00101D61" w:rsidP="00101D61">
      <w:pPr>
        <w:spacing w:after="0"/>
        <w:ind w:firstLine="708"/>
        <w:rPr>
          <w:vertAlign w:val="superscript"/>
        </w:rPr>
      </w:pPr>
      <w:r w:rsidRPr="00C63E5A">
        <w:rPr>
          <w:vertAlign w:val="superscript"/>
        </w:rPr>
        <w:t>(Datum)</w:t>
      </w:r>
    </w:p>
    <w:p w:rsidR="00101D61" w:rsidRPr="00C63E5A" w:rsidRDefault="00101D61" w:rsidP="00101D61">
      <w:pPr>
        <w:spacing w:after="0"/>
      </w:pPr>
    </w:p>
    <w:p w:rsidR="00101D61" w:rsidRPr="0046754E" w:rsidRDefault="00101D61" w:rsidP="00101D61">
      <w:pPr>
        <w:spacing w:after="0"/>
        <w:rPr>
          <w:color w:val="17365D" w:themeColor="text2" w:themeShade="BF"/>
        </w:rPr>
      </w:pPr>
    </w:p>
    <w:p w:rsidR="00101D61" w:rsidRPr="0046754E" w:rsidRDefault="00101D61" w:rsidP="00101D61">
      <w:pPr>
        <w:spacing w:after="0"/>
        <w:rPr>
          <w:color w:val="17365D" w:themeColor="text2" w:themeShade="BF"/>
        </w:rPr>
      </w:pPr>
      <w:r w:rsidRPr="0046754E">
        <w:rPr>
          <w:color w:val="17365D" w:themeColor="text2" w:themeShade="BF"/>
        </w:rPr>
        <w:t>_____________________________________</w:t>
      </w:r>
      <w:r w:rsidR="00860056" w:rsidRPr="0046754E">
        <w:rPr>
          <w:color w:val="17365D" w:themeColor="text2" w:themeShade="BF"/>
        </w:rPr>
        <w:t>__</w:t>
      </w:r>
      <w:r w:rsidR="00860056" w:rsidRPr="0046754E">
        <w:rPr>
          <w:color w:val="17365D" w:themeColor="text2" w:themeShade="BF"/>
        </w:rPr>
        <w:tab/>
        <w:t>_____________________________________</w:t>
      </w:r>
    </w:p>
    <w:p w:rsidR="00101D61" w:rsidRDefault="000E04D5" w:rsidP="00101D61">
      <w:pPr>
        <w:spacing w:after="0"/>
        <w:rPr>
          <w:vertAlign w:val="superscript"/>
        </w:rPr>
      </w:pPr>
      <w:r w:rsidRPr="00C63E5A">
        <w:rPr>
          <w:vertAlign w:val="superscript"/>
        </w:rPr>
        <w:t xml:space="preserve">Verantwortliche/r Professor/in </w:t>
      </w:r>
      <w:r w:rsidR="00562175" w:rsidRPr="00C63E5A">
        <w:rPr>
          <w:vertAlign w:val="superscript"/>
        </w:rPr>
        <w:t xml:space="preserve"> </w:t>
      </w:r>
      <w:r w:rsidR="00860056">
        <w:rPr>
          <w:vertAlign w:val="superscript"/>
        </w:rPr>
        <w:t>bzw. Modulbeauftragte/r</w:t>
      </w:r>
      <w:r w:rsidR="00860056">
        <w:rPr>
          <w:vertAlign w:val="superscript"/>
        </w:rPr>
        <w:tab/>
      </w:r>
      <w:r w:rsidR="00860056">
        <w:rPr>
          <w:vertAlign w:val="superscript"/>
        </w:rPr>
        <w:tab/>
      </w:r>
      <w:r w:rsidR="00860056">
        <w:rPr>
          <w:vertAlign w:val="superscript"/>
        </w:rPr>
        <w:tab/>
        <w:t>Dekan</w:t>
      </w:r>
    </w:p>
    <w:p w:rsidR="001A3BAF" w:rsidRDefault="001A3BAF" w:rsidP="00101D61">
      <w:pPr>
        <w:spacing w:after="0"/>
      </w:pPr>
    </w:p>
    <w:p w:rsidR="001A3BAF" w:rsidRDefault="001A3BAF" w:rsidP="00101D61">
      <w:pPr>
        <w:spacing w:after="0"/>
      </w:pPr>
    </w:p>
    <w:p w:rsidR="001A3BAF" w:rsidRDefault="001A3BAF" w:rsidP="00101D61">
      <w:pPr>
        <w:spacing w:after="0"/>
      </w:pPr>
    </w:p>
    <w:p w:rsidR="001A3BAF" w:rsidRDefault="001A3BAF" w:rsidP="00101D61">
      <w:pPr>
        <w:spacing w:after="0"/>
      </w:pPr>
    </w:p>
    <w:p w:rsidR="001A3BAF" w:rsidRDefault="001A3BAF" w:rsidP="00101D61">
      <w:pPr>
        <w:spacing w:after="0"/>
      </w:pPr>
    </w:p>
    <w:p w:rsidR="001A3BAF" w:rsidRPr="001A3BAF" w:rsidRDefault="001A3BAF" w:rsidP="00101D61">
      <w:pPr>
        <w:spacing w:after="0"/>
      </w:pPr>
    </w:p>
    <w:sectPr w:rsidR="001A3BAF" w:rsidRPr="001A3BAF" w:rsidSect="009B0479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7D" w:rsidRDefault="0014787D" w:rsidP="003E02C5">
      <w:pPr>
        <w:spacing w:after="0" w:line="240" w:lineRule="auto"/>
      </w:pPr>
      <w:r>
        <w:separator/>
      </w:r>
    </w:p>
  </w:endnote>
  <w:endnote w:type="continuationSeparator" w:id="0">
    <w:p w:rsidR="0014787D" w:rsidRDefault="0014787D" w:rsidP="003E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7D" w:rsidRDefault="0014787D" w:rsidP="003E02C5">
      <w:pPr>
        <w:spacing w:after="0" w:line="240" w:lineRule="auto"/>
      </w:pPr>
      <w:r>
        <w:separator/>
      </w:r>
    </w:p>
  </w:footnote>
  <w:footnote w:type="continuationSeparator" w:id="0">
    <w:p w:rsidR="0014787D" w:rsidRDefault="0014787D" w:rsidP="003E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7D" w:rsidRDefault="0014787D" w:rsidP="003E02C5">
    <w:pPr>
      <w:pStyle w:val="Kopfzeile"/>
      <w:jc w:val="right"/>
    </w:pPr>
  </w:p>
  <w:p w:rsidR="0014787D" w:rsidRDefault="0014787D" w:rsidP="003E02C5">
    <w:pPr>
      <w:pStyle w:val="Kopfzeile"/>
      <w:jc w:val="right"/>
    </w:pPr>
  </w:p>
  <w:p w:rsidR="0014787D" w:rsidRDefault="0014787D" w:rsidP="003E02C5">
    <w:pPr>
      <w:pStyle w:val="Kopfzeile"/>
      <w:jc w:val="right"/>
    </w:pPr>
  </w:p>
  <w:p w:rsidR="0014787D" w:rsidRDefault="0014787D" w:rsidP="003E02C5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7D" w:rsidRDefault="0014787D" w:rsidP="003E02C5">
    <w:pPr>
      <w:pStyle w:val="Kopfzeile"/>
      <w:jc w:val="right"/>
    </w:pPr>
  </w:p>
  <w:p w:rsidR="0014787D" w:rsidRDefault="0014787D" w:rsidP="003E02C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40F"/>
    <w:multiLevelType w:val="hybridMultilevel"/>
    <w:tmpl w:val="FA16B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70571C"/>
    <w:multiLevelType w:val="hybridMultilevel"/>
    <w:tmpl w:val="2B3E3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3"/>
    <w:rsid w:val="00027D62"/>
    <w:rsid w:val="00073145"/>
    <w:rsid w:val="000E04D5"/>
    <w:rsid w:val="000F43DF"/>
    <w:rsid w:val="00101D61"/>
    <w:rsid w:val="0010693F"/>
    <w:rsid w:val="00117720"/>
    <w:rsid w:val="0014787D"/>
    <w:rsid w:val="001507C8"/>
    <w:rsid w:val="00167CDB"/>
    <w:rsid w:val="001A3BAF"/>
    <w:rsid w:val="00231445"/>
    <w:rsid w:val="0027750B"/>
    <w:rsid w:val="0029698F"/>
    <w:rsid w:val="002B5893"/>
    <w:rsid w:val="002F7168"/>
    <w:rsid w:val="003E02C5"/>
    <w:rsid w:val="00466418"/>
    <w:rsid w:val="0046754E"/>
    <w:rsid w:val="004919D8"/>
    <w:rsid w:val="00494044"/>
    <w:rsid w:val="004A1510"/>
    <w:rsid w:val="00510984"/>
    <w:rsid w:val="005149DB"/>
    <w:rsid w:val="00562175"/>
    <w:rsid w:val="0056408A"/>
    <w:rsid w:val="005706DA"/>
    <w:rsid w:val="0058610B"/>
    <w:rsid w:val="006650E9"/>
    <w:rsid w:val="00693DE2"/>
    <w:rsid w:val="006B6F94"/>
    <w:rsid w:val="00785BF1"/>
    <w:rsid w:val="00860056"/>
    <w:rsid w:val="008E49DC"/>
    <w:rsid w:val="008F63AE"/>
    <w:rsid w:val="00907B84"/>
    <w:rsid w:val="0098443D"/>
    <w:rsid w:val="009B0479"/>
    <w:rsid w:val="00A143DD"/>
    <w:rsid w:val="00AC3DF3"/>
    <w:rsid w:val="00AF14A3"/>
    <w:rsid w:val="00B454DA"/>
    <w:rsid w:val="00B628C5"/>
    <w:rsid w:val="00BD32A2"/>
    <w:rsid w:val="00C63E5A"/>
    <w:rsid w:val="00CD2E1B"/>
    <w:rsid w:val="00CE5F60"/>
    <w:rsid w:val="00CF38E1"/>
    <w:rsid w:val="00D122B5"/>
    <w:rsid w:val="00D71A2D"/>
    <w:rsid w:val="00D76660"/>
    <w:rsid w:val="00D83E8F"/>
    <w:rsid w:val="00DF3DC3"/>
    <w:rsid w:val="00E011F7"/>
    <w:rsid w:val="00E06E22"/>
    <w:rsid w:val="00E43966"/>
    <w:rsid w:val="00E66EF7"/>
    <w:rsid w:val="00E96CBE"/>
    <w:rsid w:val="00EC2CE6"/>
    <w:rsid w:val="00EC6266"/>
    <w:rsid w:val="00F056DC"/>
    <w:rsid w:val="00F31D37"/>
    <w:rsid w:val="00F53602"/>
    <w:rsid w:val="00F56721"/>
    <w:rsid w:val="00F765FD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191CFA"/>
  <w15:docId w15:val="{AF5DEEF4-BCBE-4F41-B23F-F882518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2C5"/>
  </w:style>
  <w:style w:type="paragraph" w:styleId="Fuzeile">
    <w:name w:val="footer"/>
    <w:basedOn w:val="Standard"/>
    <w:link w:val="Fu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2C5"/>
  </w:style>
  <w:style w:type="character" w:styleId="Hyperlink">
    <w:name w:val="Hyperlink"/>
    <w:basedOn w:val="Absatz-Standardschriftart"/>
    <w:uiPriority w:val="99"/>
    <w:unhideWhenUsed/>
    <w:rsid w:val="0056408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C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uk004097</dc:creator>
  <cp:keywords/>
  <dc:description/>
  <cp:lastModifiedBy>Badur, Imke-Marie, Dr.</cp:lastModifiedBy>
  <cp:revision>3</cp:revision>
  <cp:lastPrinted>2012-08-28T09:30:00Z</cp:lastPrinted>
  <dcterms:created xsi:type="dcterms:W3CDTF">2020-08-17T08:20:00Z</dcterms:created>
  <dcterms:modified xsi:type="dcterms:W3CDTF">2020-08-17T08:25:00Z</dcterms:modified>
</cp:coreProperties>
</file>