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2688"/>
        <w:gridCol w:w="6384"/>
      </w:tblGrid>
      <w:tr w:rsidR="00886E8A" w:rsidRPr="00886E8A" w14:paraId="70FCA3A9" w14:textId="77777777" w:rsidTr="00B3340C">
        <w:trPr>
          <w:trHeight w:val="283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14:paraId="76C15F8F" w14:textId="77777777" w:rsidR="00886E8A" w:rsidRPr="00886E8A" w:rsidRDefault="00886E8A" w:rsidP="00886E8A">
            <w:pPr>
              <w:tabs>
                <w:tab w:val="left" w:pos="1836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20"/>
                <w:lang w:eastAsia="de-DE"/>
              </w:rPr>
            </w:pPr>
            <w:bookmarkStart w:id="0" w:name="_GoBack"/>
            <w:bookmarkEnd w:id="0"/>
            <w:r w:rsidRPr="00886E8A">
              <w:rPr>
                <w:rFonts w:ascii="Calibri" w:eastAsia="Times New Roman" w:hAnsi="Calibri" w:cs="Lucida Sans Unicode"/>
                <w:b/>
                <w:bCs/>
                <w:color w:val="00000A"/>
                <w:sz w:val="16"/>
                <w:szCs w:val="16"/>
                <w:lang w:eastAsia="de-DE"/>
              </w:rPr>
              <w:t>Modulname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14:paraId="737BD739" w14:textId="7BF07C10" w:rsidR="00886E8A" w:rsidRPr="00886E8A" w:rsidRDefault="00886E8A" w:rsidP="001E47AF">
            <w:pPr>
              <w:tabs>
                <w:tab w:val="left" w:pos="1836"/>
              </w:tabs>
              <w:suppressAutoHyphens/>
              <w:spacing w:after="0" w:line="240" w:lineRule="auto"/>
              <w:rPr>
                <w:rFonts w:ascii="Calibri" w:eastAsia="Times New Roman" w:hAnsi="Calibri" w:cs="Lucida Sans Unicode"/>
                <w:b/>
                <w:bCs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de-DE"/>
              </w:rPr>
              <w:t xml:space="preserve">Profilmodul </w:t>
            </w:r>
            <w:r w:rsidR="001E47AF">
              <w:rPr>
                <w:rFonts w:ascii="Calibri" w:eastAsia="Times New Roman" w:hAnsi="Calibri" w:cs="Calibri"/>
                <w:b/>
                <w:bCs/>
                <w:color w:val="00000A"/>
                <w:sz w:val="16"/>
                <w:szCs w:val="16"/>
                <w:lang w:eastAsia="de-DE"/>
              </w:rPr>
              <w:t>Biotechnologie</w:t>
            </w:r>
          </w:p>
        </w:tc>
      </w:tr>
      <w:tr w:rsidR="00886E8A" w:rsidRPr="00886E8A" w14:paraId="231D64D5" w14:textId="77777777" w:rsidTr="00B3340C">
        <w:trPr>
          <w:trHeight w:val="283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271F7146" w14:textId="77777777" w:rsidR="00886E8A" w:rsidRPr="00886E8A" w:rsidRDefault="00886E8A" w:rsidP="00886E8A">
            <w:pPr>
              <w:tabs>
                <w:tab w:val="left" w:pos="1836"/>
              </w:tabs>
              <w:suppressAutoHyphens/>
              <w:spacing w:after="0" w:line="240" w:lineRule="auto"/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>Code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7C494D0A" w14:textId="350921A8" w:rsidR="00886E8A" w:rsidRPr="00886E8A" w:rsidRDefault="00886E8A" w:rsidP="00030A55">
            <w:pPr>
              <w:suppressAutoHyphens/>
              <w:spacing w:after="0" w:line="240" w:lineRule="auto"/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</w:pPr>
            <w:proofErr w:type="spellStart"/>
            <w:r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>BScBio</w:t>
            </w:r>
            <w:proofErr w:type="spellEnd"/>
            <w:r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 xml:space="preserve"> V</w:t>
            </w:r>
            <w:r w:rsidR="00030A55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>13</w:t>
            </w:r>
          </w:p>
        </w:tc>
      </w:tr>
      <w:tr w:rsidR="00886E8A" w:rsidRPr="00886E8A" w14:paraId="3BF221A4" w14:textId="77777777" w:rsidTr="00B3340C">
        <w:trPr>
          <w:trHeight w:val="283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14:paraId="39B1FDF2" w14:textId="77777777" w:rsidR="00886E8A" w:rsidRPr="00886E8A" w:rsidRDefault="00886E8A" w:rsidP="00886E8A">
            <w:pPr>
              <w:tabs>
                <w:tab w:val="left" w:pos="1836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20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b/>
                <w:bCs/>
                <w:color w:val="00000A"/>
                <w:sz w:val="16"/>
                <w:szCs w:val="16"/>
                <w:lang w:eastAsia="de-DE"/>
              </w:rPr>
              <w:t xml:space="preserve">Art des Moduls 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14:paraId="7C67FA16" w14:textId="77777777" w:rsidR="00886E8A" w:rsidRPr="00886E8A" w:rsidRDefault="00886E8A" w:rsidP="00886E8A">
            <w:pPr>
              <w:suppressAutoHyphens/>
              <w:spacing w:after="0" w:line="240" w:lineRule="auto"/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 xml:space="preserve">Wahlpflichtmodul </w:t>
            </w:r>
          </w:p>
        </w:tc>
      </w:tr>
      <w:tr w:rsidR="00886E8A" w:rsidRPr="00886E8A" w14:paraId="3648B88B" w14:textId="77777777" w:rsidTr="00B3340C">
        <w:trPr>
          <w:trHeight w:val="283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14:paraId="53016FF6" w14:textId="77777777" w:rsidR="00886E8A" w:rsidRPr="00886E8A" w:rsidRDefault="00886E8A" w:rsidP="00886E8A">
            <w:pPr>
              <w:tabs>
                <w:tab w:val="left" w:pos="1836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20"/>
                <w:lang w:val="en-US" w:eastAsia="de-DE"/>
              </w:rPr>
            </w:pPr>
            <w:proofErr w:type="spellStart"/>
            <w:r w:rsidRPr="00886E8A">
              <w:rPr>
                <w:rFonts w:ascii="Calibri" w:eastAsia="Times New Roman" w:hAnsi="Calibri" w:cs="Lucida Sans Unicode"/>
                <w:b/>
                <w:bCs/>
                <w:color w:val="00000A"/>
                <w:sz w:val="16"/>
                <w:szCs w:val="16"/>
                <w:lang w:val="en-US" w:eastAsia="de-DE"/>
              </w:rPr>
              <w:t>Lernergebnisse</w:t>
            </w:r>
            <w:proofErr w:type="spellEnd"/>
            <w:r w:rsidRPr="00886E8A">
              <w:rPr>
                <w:rFonts w:ascii="Calibri" w:eastAsia="Times New Roman" w:hAnsi="Calibri" w:cs="Lucida Sans Unicode"/>
                <w:b/>
                <w:bCs/>
                <w:color w:val="00000A"/>
                <w:sz w:val="16"/>
                <w:szCs w:val="16"/>
                <w:lang w:val="en-US" w:eastAsia="de-DE"/>
              </w:rPr>
              <w:t xml:space="preserve">, </w:t>
            </w:r>
            <w:proofErr w:type="spellStart"/>
            <w:r w:rsidRPr="00886E8A">
              <w:rPr>
                <w:rFonts w:ascii="Calibri" w:eastAsia="Times New Roman" w:hAnsi="Calibri" w:cs="Lucida Sans Unicode"/>
                <w:b/>
                <w:bCs/>
                <w:color w:val="00000A"/>
                <w:sz w:val="16"/>
                <w:szCs w:val="16"/>
                <w:lang w:val="en-US" w:eastAsia="de-DE"/>
              </w:rPr>
              <w:t>Kompetenzen</w:t>
            </w:r>
            <w:proofErr w:type="spellEnd"/>
            <w:r w:rsidRPr="00886E8A">
              <w:rPr>
                <w:rFonts w:ascii="Calibri" w:eastAsia="Times New Roman" w:hAnsi="Calibri" w:cs="Lucida Sans Unicode"/>
                <w:b/>
                <w:bCs/>
                <w:color w:val="00000A"/>
                <w:sz w:val="16"/>
                <w:szCs w:val="16"/>
                <w:lang w:val="en-US" w:eastAsia="de-DE"/>
              </w:rPr>
              <w:t xml:space="preserve">, </w:t>
            </w:r>
            <w:proofErr w:type="spellStart"/>
            <w:r w:rsidRPr="00886E8A">
              <w:rPr>
                <w:rFonts w:ascii="Calibri" w:eastAsia="Times New Roman" w:hAnsi="Calibri" w:cs="Lucida Sans Unicode"/>
                <w:b/>
                <w:bCs/>
                <w:color w:val="00000A"/>
                <w:sz w:val="16"/>
                <w:szCs w:val="16"/>
                <w:lang w:val="en-US" w:eastAsia="de-DE"/>
              </w:rPr>
              <w:t>Qualifikationsziele</w:t>
            </w:r>
            <w:proofErr w:type="spellEnd"/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14:paraId="3DFA356F" w14:textId="5ED6942C" w:rsidR="00D671A9" w:rsidRDefault="00886E8A" w:rsidP="00886E8A">
            <w:pPr>
              <w:widowControl w:val="0"/>
              <w:spacing w:after="0" w:line="240" w:lineRule="auto"/>
              <w:outlineLvl w:val="0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 xml:space="preserve">- </w:t>
            </w:r>
            <w:r w:rsidR="00D671A9"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>Verständnis</w:t>
            </w:r>
            <w:r w:rsidR="004B528F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 xml:space="preserve"> von</w:t>
            </w:r>
            <w:r w:rsidR="00D671A9"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 xml:space="preserve"> Methoden der modernen </w:t>
            </w:r>
            <w:r w:rsidR="00D671A9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>Biotechnologie</w:t>
            </w:r>
            <w:r w:rsidR="00D671A9"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 xml:space="preserve"> </w:t>
            </w:r>
          </w:p>
          <w:p w14:paraId="793112F8" w14:textId="24D16E05" w:rsidR="00886E8A" w:rsidRPr="00886E8A" w:rsidRDefault="00D671A9" w:rsidP="00886E8A">
            <w:pPr>
              <w:widowControl w:val="0"/>
              <w:spacing w:after="0" w:line="240" w:lineRule="auto"/>
              <w:outlineLvl w:val="0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</w:pPr>
            <w:r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 xml:space="preserve">- </w:t>
            </w:r>
            <w:r w:rsidR="00886E8A"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 xml:space="preserve">Solide Kenntnisse der </w:t>
            </w:r>
            <w:r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>enzymatische</w:t>
            </w:r>
            <w:r w:rsidR="004B528F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>n</w:t>
            </w:r>
            <w:r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 xml:space="preserve"> Biotechnologie</w:t>
            </w:r>
            <w:r w:rsidR="00886E8A"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 xml:space="preserve">, insbesondere in der Anwendung auf </w:t>
            </w:r>
            <w:r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>Biokatalyse und Bioprozessen</w:t>
            </w:r>
            <w:r w:rsidR="00886E8A"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 xml:space="preserve">. </w:t>
            </w:r>
          </w:p>
          <w:p w14:paraId="3E9816C5" w14:textId="77777777" w:rsidR="00886E8A" w:rsidRPr="00886E8A" w:rsidRDefault="00886E8A" w:rsidP="00CB0239">
            <w:pPr>
              <w:widowControl w:val="0"/>
              <w:spacing w:after="0" w:line="240" w:lineRule="auto"/>
              <w:rPr>
                <w:rFonts w:ascii="Calibri" w:eastAsia="Times New Roman" w:hAnsi="Calibri" w:cs="Lucida Sans Unicode"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color w:val="00000A"/>
                <w:sz w:val="16"/>
                <w:szCs w:val="16"/>
                <w:lang w:eastAsia="de-DE"/>
              </w:rPr>
              <w:t xml:space="preserve">- Selbstständiges experimentelles Arbeiten nach Anleitung jedoch ohne stete Überwachung. </w:t>
            </w:r>
          </w:p>
          <w:p w14:paraId="6BAE5E3A" w14:textId="77777777" w:rsidR="00886E8A" w:rsidRPr="00886E8A" w:rsidRDefault="00886E8A" w:rsidP="00886E8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 xml:space="preserve">- Erlernen des sicheren und kompetenten Umgangs mit biochemischer Laborausstattung. </w:t>
            </w:r>
          </w:p>
          <w:p w14:paraId="1B61CF08" w14:textId="77777777" w:rsidR="00886E8A" w:rsidRPr="00886E8A" w:rsidRDefault="00886E8A" w:rsidP="00886E8A">
            <w:pPr>
              <w:suppressAutoHyphens/>
              <w:spacing w:after="0" w:line="240" w:lineRule="auto"/>
              <w:ind w:left="175" w:hanging="175"/>
              <w:rPr>
                <w:rFonts w:ascii="Calibri" w:eastAsia="Times New Roman" w:hAnsi="Calibri" w:cs="Lucida Sans Unicode"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color w:val="00000A"/>
                <w:sz w:val="16"/>
                <w:szCs w:val="16"/>
                <w:lang w:eastAsia="de-DE"/>
              </w:rPr>
              <w:t xml:space="preserve">- Fähigkeit zur Optimierung erforderlicher Arbeitsabläufe und Organisation des Arbeitsalltags. </w:t>
            </w:r>
          </w:p>
          <w:p w14:paraId="12503868" w14:textId="77777777" w:rsidR="00886E8A" w:rsidRPr="00886E8A" w:rsidRDefault="00886E8A" w:rsidP="00886E8A">
            <w:pPr>
              <w:suppressAutoHyphens/>
              <w:spacing w:after="0" w:line="240" w:lineRule="auto"/>
              <w:contextualSpacing/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</w:pPr>
          </w:p>
          <w:p w14:paraId="2A90A0BC" w14:textId="77777777" w:rsidR="00886E8A" w:rsidRPr="00886E8A" w:rsidRDefault="00886E8A" w:rsidP="00886E8A">
            <w:pPr>
              <w:suppressAutoHyphens/>
              <w:spacing w:after="0" w:line="240" w:lineRule="auto"/>
              <w:ind w:left="175" w:hanging="175"/>
              <w:rPr>
                <w:rFonts w:ascii="Calibri" w:eastAsia="Times New Roman" w:hAnsi="Calibri" w:cs="Lucida Sans Unicode"/>
                <w:b/>
                <w:bCs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b/>
                <w:bCs/>
                <w:color w:val="00000A"/>
                <w:sz w:val="16"/>
                <w:szCs w:val="16"/>
                <w:lang w:eastAsia="de-DE"/>
              </w:rPr>
              <w:t>Integrierte Schlüsselkompetenzen:</w:t>
            </w:r>
          </w:p>
          <w:p w14:paraId="0973138F" w14:textId="77777777" w:rsidR="00886E8A" w:rsidRPr="00886E8A" w:rsidRDefault="00886E8A" w:rsidP="00886E8A">
            <w:pPr>
              <w:suppressAutoHyphens/>
              <w:spacing w:after="0" w:line="240" w:lineRule="auto"/>
              <w:ind w:left="175" w:hanging="175"/>
              <w:rPr>
                <w:rFonts w:ascii="Calibri" w:eastAsia="Times New Roman" w:hAnsi="Calibri" w:cs="Lucida Sans Unicode"/>
                <w:bCs/>
                <w:i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bCs/>
                <w:i/>
                <w:color w:val="00000A"/>
                <w:sz w:val="16"/>
                <w:szCs w:val="16"/>
                <w:lang w:eastAsia="de-DE"/>
              </w:rPr>
              <w:t>Fachübergreifende Studien:</w:t>
            </w:r>
          </w:p>
          <w:p w14:paraId="1EC1FE76" w14:textId="04BCD0B3" w:rsidR="00886E8A" w:rsidRPr="00886E8A" w:rsidRDefault="00886E8A" w:rsidP="00886E8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>- Erwerb der Fähigkeit, Grundprinzipien der molekularen Biowissenschaften auf konkrete biologische</w:t>
            </w:r>
            <w:r w:rsidR="00E85150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 xml:space="preserve"> und chemische</w:t>
            </w:r>
            <w:r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 xml:space="preserve"> Fallbeispiele aus der alltäglichen Umgebung anzuwenden </w:t>
            </w:r>
          </w:p>
          <w:p w14:paraId="134BC079" w14:textId="77777777" w:rsidR="00886E8A" w:rsidRPr="00886E8A" w:rsidRDefault="00886E8A" w:rsidP="00886E8A">
            <w:pPr>
              <w:suppressAutoHyphens/>
              <w:spacing w:after="0" w:line="240" w:lineRule="auto"/>
              <w:ind w:left="175" w:hanging="175"/>
              <w:rPr>
                <w:rFonts w:ascii="Calibri" w:eastAsia="Times New Roman" w:hAnsi="Calibri" w:cs="Lucida Sans Unicode"/>
                <w:bCs/>
                <w:i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bCs/>
                <w:i/>
                <w:color w:val="00000A"/>
                <w:sz w:val="16"/>
                <w:szCs w:val="16"/>
                <w:lang w:eastAsia="de-DE"/>
              </w:rPr>
              <w:t>Kommunikationskompetenz:</w:t>
            </w:r>
          </w:p>
          <w:p w14:paraId="5C239FFF" w14:textId="77777777" w:rsidR="00886E8A" w:rsidRPr="00886E8A" w:rsidRDefault="00886E8A" w:rsidP="00886E8A">
            <w:pPr>
              <w:suppressAutoHyphens/>
              <w:spacing w:after="0" w:line="240" w:lineRule="auto"/>
              <w:contextualSpacing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 xml:space="preserve">- Fähigkeit zur Reflexion der Aussagekraft biochemischer Messergebnisse. (Erwerb von Problemlösungskompetenz).  </w:t>
            </w:r>
          </w:p>
          <w:p w14:paraId="5DBDE2C2" w14:textId="77777777" w:rsidR="00886E8A" w:rsidRPr="00886E8A" w:rsidRDefault="00886E8A" w:rsidP="00886E8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>- Teamfähigkeit</w:t>
            </w:r>
          </w:p>
          <w:p w14:paraId="58B1269C" w14:textId="77777777" w:rsidR="00886E8A" w:rsidRPr="00886E8A" w:rsidRDefault="00886E8A" w:rsidP="00886E8A">
            <w:pPr>
              <w:suppressAutoHyphens/>
              <w:spacing w:after="0" w:line="240" w:lineRule="auto"/>
              <w:ind w:left="175" w:hanging="175"/>
              <w:rPr>
                <w:rFonts w:ascii="Calibri" w:eastAsia="Times New Roman" w:hAnsi="Calibri" w:cs="Lucida Sans Unicode"/>
                <w:bCs/>
                <w:i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bCs/>
                <w:i/>
                <w:color w:val="00000A"/>
                <w:sz w:val="16"/>
                <w:szCs w:val="16"/>
                <w:lang w:eastAsia="de-DE"/>
              </w:rPr>
              <w:t>Organisationskompetenz:</w:t>
            </w:r>
          </w:p>
          <w:p w14:paraId="1F230B5C" w14:textId="243AA405" w:rsidR="00886E8A" w:rsidRPr="00886E8A" w:rsidRDefault="00886E8A" w:rsidP="00886E8A">
            <w:pPr>
              <w:suppressAutoHyphens/>
              <w:spacing w:after="0" w:line="240" w:lineRule="auto"/>
              <w:ind w:left="175" w:hanging="175"/>
              <w:rPr>
                <w:rFonts w:ascii="Calibri" w:eastAsia="Times New Roman" w:hAnsi="Calibri" w:cs="Lucida Sans Unicode"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color w:val="00000A"/>
                <w:sz w:val="16"/>
                <w:szCs w:val="16"/>
                <w:lang w:eastAsia="de-DE"/>
              </w:rPr>
              <w:t xml:space="preserve">- </w:t>
            </w:r>
            <w:r w:rsidR="00E85150"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>Eigenständiges Arbeiten</w:t>
            </w:r>
          </w:p>
          <w:p w14:paraId="1E77965A" w14:textId="77777777" w:rsidR="00886E8A" w:rsidRDefault="00886E8A" w:rsidP="00886E8A">
            <w:pPr>
              <w:suppressAutoHyphens/>
              <w:spacing w:after="0" w:line="240" w:lineRule="auto"/>
              <w:rPr>
                <w:rFonts w:ascii="Calibri" w:eastAsia="Times New Roman" w:hAnsi="Calibri" w:cs="Lucida Sans Unicode"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color w:val="00000A"/>
                <w:sz w:val="16"/>
                <w:szCs w:val="16"/>
                <w:lang w:eastAsia="de-DE"/>
              </w:rPr>
              <w:t>- Erlernen der mündlichen Präsentation eigner Ergebnisse unter wissenschaftlichen Gesichtspunkten.</w:t>
            </w:r>
          </w:p>
          <w:p w14:paraId="501EA4E5" w14:textId="42A8BD75" w:rsidR="00E85150" w:rsidRPr="00886E8A" w:rsidRDefault="00E85150" w:rsidP="00886E8A">
            <w:pPr>
              <w:suppressAutoHyphens/>
              <w:spacing w:after="0" w:line="240" w:lineRule="auto"/>
              <w:rPr>
                <w:rFonts w:ascii="Calibri" w:eastAsia="Times New Roman" w:hAnsi="Calibri" w:cs="Lucida Sans Unicode"/>
                <w:color w:val="00000A"/>
                <w:sz w:val="16"/>
                <w:szCs w:val="16"/>
                <w:lang w:eastAsia="de-DE"/>
              </w:rPr>
            </w:pPr>
            <w:r>
              <w:rPr>
                <w:rFonts w:ascii="Calibri" w:eastAsia="Times New Roman" w:hAnsi="Calibri" w:cs="Lucida Sans Unicode"/>
                <w:color w:val="00000A"/>
                <w:sz w:val="16"/>
                <w:szCs w:val="16"/>
                <w:lang w:eastAsia="de-DE"/>
              </w:rPr>
              <w:t>- Zeitmanagement</w:t>
            </w:r>
          </w:p>
          <w:p w14:paraId="6CCFAA92" w14:textId="77777777" w:rsidR="00886E8A" w:rsidRPr="00886E8A" w:rsidRDefault="00886E8A" w:rsidP="00886E8A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i/>
                <w:color w:val="00000A"/>
                <w:sz w:val="16"/>
                <w:szCs w:val="20"/>
                <w:lang w:eastAsia="de-DE"/>
              </w:rPr>
            </w:pPr>
            <w:r w:rsidRPr="00886E8A">
              <w:rPr>
                <w:rFonts w:ascii="Calibri" w:eastAsia="Times New Roman" w:hAnsi="Calibri" w:cs="Times New Roman"/>
                <w:i/>
                <w:color w:val="00000A"/>
                <w:sz w:val="16"/>
                <w:szCs w:val="20"/>
                <w:lang w:eastAsia="de-DE"/>
              </w:rPr>
              <w:t>Methodenkompetenz:</w:t>
            </w:r>
          </w:p>
          <w:p w14:paraId="75CFA5DC" w14:textId="77777777" w:rsidR="00886E8A" w:rsidRPr="00886E8A" w:rsidRDefault="00886E8A" w:rsidP="00886E8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>- Erwerb der Fähigkeit zur Dokumentation von Experimenten und deren Ergebnissen (Erstellung detaillierter wissenschaftlicher Protokolle)</w:t>
            </w:r>
          </w:p>
          <w:p w14:paraId="3A1AEED2" w14:textId="77777777" w:rsidR="00886E8A" w:rsidRPr="00886E8A" w:rsidRDefault="00886E8A" w:rsidP="00886E8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>- Fähigkeit zur Reflexion der Aussagekraft von Fachliteratur</w:t>
            </w:r>
          </w:p>
        </w:tc>
      </w:tr>
      <w:tr w:rsidR="00886E8A" w:rsidRPr="00886E8A" w14:paraId="0435FBE4" w14:textId="77777777" w:rsidTr="00B3340C">
        <w:trPr>
          <w:trHeight w:val="283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14:paraId="1EDC8690" w14:textId="77777777" w:rsidR="00886E8A" w:rsidRPr="00886E8A" w:rsidRDefault="00886E8A" w:rsidP="00886E8A">
            <w:pPr>
              <w:tabs>
                <w:tab w:val="left" w:pos="1836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20"/>
                <w:lang w:val="en-US" w:eastAsia="de-DE"/>
              </w:rPr>
            </w:pPr>
            <w:proofErr w:type="spellStart"/>
            <w:r w:rsidRPr="00886E8A">
              <w:rPr>
                <w:rFonts w:ascii="Calibri" w:eastAsia="Times New Roman" w:hAnsi="Calibri" w:cs="Lucida Sans Unicode"/>
                <w:b/>
                <w:bCs/>
                <w:color w:val="00000A"/>
                <w:sz w:val="16"/>
                <w:szCs w:val="16"/>
                <w:lang w:val="en-US" w:eastAsia="de-DE"/>
              </w:rPr>
              <w:t>Lehrveranstaltungsarten</w:t>
            </w:r>
            <w:proofErr w:type="spellEnd"/>
            <w:r w:rsidRPr="00886E8A">
              <w:rPr>
                <w:rFonts w:ascii="Calibri" w:eastAsia="Times New Roman" w:hAnsi="Calibri" w:cs="Lucida Sans Unicode"/>
                <w:b/>
                <w:bCs/>
                <w:color w:val="00000A"/>
                <w:sz w:val="16"/>
                <w:szCs w:val="16"/>
                <w:lang w:val="en-US" w:eastAsia="de-DE"/>
              </w:rPr>
              <w:t>*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14:paraId="0D230288" w14:textId="77777777" w:rsidR="00886E8A" w:rsidRPr="00886E8A" w:rsidRDefault="00886E8A" w:rsidP="00886E8A">
            <w:pPr>
              <w:suppressAutoHyphens/>
              <w:spacing w:after="0" w:line="240" w:lineRule="auto"/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val="en-US" w:eastAsia="de-DE"/>
              </w:rPr>
            </w:pPr>
            <w:r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val="en-US" w:eastAsia="de-DE"/>
              </w:rPr>
              <w:t>P 11 SWS</w:t>
            </w:r>
          </w:p>
          <w:p w14:paraId="1324C213" w14:textId="77777777" w:rsidR="00886E8A" w:rsidRPr="00886E8A" w:rsidRDefault="00886E8A" w:rsidP="00886E8A">
            <w:pPr>
              <w:suppressAutoHyphens/>
              <w:spacing w:after="0" w:line="240" w:lineRule="auto"/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val="en-US" w:eastAsia="de-DE"/>
              </w:rPr>
            </w:pPr>
            <w:r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val="en-US" w:eastAsia="de-DE"/>
              </w:rPr>
              <w:t>S 1 SWS</w:t>
            </w:r>
          </w:p>
        </w:tc>
      </w:tr>
      <w:tr w:rsidR="00886E8A" w:rsidRPr="00886E8A" w14:paraId="0B441122" w14:textId="77777777" w:rsidTr="00B3340C">
        <w:trPr>
          <w:cantSplit/>
          <w:trHeight w:val="283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260D1B05" w14:textId="77777777" w:rsidR="00886E8A" w:rsidRPr="00886E8A" w:rsidRDefault="00886E8A" w:rsidP="00886E8A">
            <w:pPr>
              <w:tabs>
                <w:tab w:val="left" w:pos="1836"/>
              </w:tabs>
              <w:suppressAutoHyphens/>
              <w:spacing w:after="0" w:line="240" w:lineRule="auto"/>
              <w:ind w:right="-198"/>
              <w:rPr>
                <w:rFonts w:ascii="Calibri" w:eastAsia="Times New Roman" w:hAnsi="Calibri" w:cs="Times New Roman"/>
                <w:color w:val="00000A"/>
                <w:sz w:val="16"/>
                <w:szCs w:val="20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>Lehrinhalte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206E471C" w14:textId="0A61B4EF" w:rsidR="00886E8A" w:rsidRPr="00886E8A" w:rsidRDefault="00886E8A" w:rsidP="00886E8A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Cs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Calibri"/>
                <w:bCs/>
                <w:color w:val="00000A"/>
                <w:sz w:val="16"/>
                <w:szCs w:val="16"/>
                <w:lang w:eastAsia="de-DE"/>
              </w:rPr>
              <w:t xml:space="preserve">- Grundlegende Methoden der </w:t>
            </w:r>
            <w:r w:rsidR="008862E7">
              <w:rPr>
                <w:rFonts w:ascii="Calibri" w:eastAsia="Times New Roman" w:hAnsi="Calibri" w:cs="Calibri"/>
                <w:bCs/>
                <w:color w:val="00000A"/>
                <w:sz w:val="16"/>
                <w:szCs w:val="16"/>
                <w:lang w:eastAsia="de-DE"/>
              </w:rPr>
              <w:t xml:space="preserve">rekombinante Expression von Enzymen in </w:t>
            </w:r>
            <w:r w:rsidR="008862E7" w:rsidRPr="00CB0239">
              <w:rPr>
                <w:rFonts w:ascii="Calibri" w:eastAsia="Times New Roman" w:hAnsi="Calibri" w:cs="Calibri"/>
                <w:bCs/>
                <w:i/>
                <w:color w:val="00000A"/>
                <w:sz w:val="16"/>
                <w:szCs w:val="16"/>
                <w:lang w:eastAsia="de-DE"/>
              </w:rPr>
              <w:t>E.</w:t>
            </w:r>
            <w:r w:rsidR="008862E7">
              <w:rPr>
                <w:rFonts w:ascii="Calibri" w:eastAsia="Times New Roman" w:hAnsi="Calibri" w:cs="Calibri"/>
                <w:bCs/>
                <w:i/>
                <w:color w:val="00000A"/>
                <w:sz w:val="16"/>
                <w:szCs w:val="16"/>
                <w:lang w:eastAsia="de-DE"/>
              </w:rPr>
              <w:t xml:space="preserve"> </w:t>
            </w:r>
            <w:r w:rsidR="008862E7" w:rsidRPr="00CB0239">
              <w:rPr>
                <w:rFonts w:ascii="Calibri" w:eastAsia="Times New Roman" w:hAnsi="Calibri" w:cs="Calibri"/>
                <w:bCs/>
                <w:i/>
                <w:color w:val="00000A"/>
                <w:sz w:val="16"/>
                <w:szCs w:val="16"/>
                <w:lang w:eastAsia="de-DE"/>
              </w:rPr>
              <w:t>coli</w:t>
            </w:r>
          </w:p>
          <w:p w14:paraId="41AAC33B" w14:textId="77777777" w:rsidR="00886E8A" w:rsidRDefault="00886E8A" w:rsidP="00886E8A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Cs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Calibri"/>
                <w:bCs/>
                <w:color w:val="00000A"/>
                <w:sz w:val="16"/>
                <w:szCs w:val="16"/>
                <w:lang w:eastAsia="de-DE"/>
              </w:rPr>
              <w:t>- Biochemische Standardmethoden (SDS-PAGE, Chromatographie)</w:t>
            </w:r>
          </w:p>
          <w:p w14:paraId="0DAE47F2" w14:textId="25E41642" w:rsidR="00C90B5D" w:rsidRDefault="00C90B5D" w:rsidP="00886E8A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Cs/>
                <w:color w:val="00000A"/>
                <w:sz w:val="16"/>
                <w:szCs w:val="16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A"/>
                <w:sz w:val="16"/>
                <w:szCs w:val="16"/>
                <w:lang w:eastAsia="de-DE"/>
              </w:rPr>
              <w:t xml:space="preserve">- Charakterisierung </w:t>
            </w:r>
            <w:r w:rsidR="008862E7">
              <w:rPr>
                <w:rFonts w:ascii="Calibri" w:eastAsia="Times New Roman" w:hAnsi="Calibri" w:cs="Calibri"/>
                <w:bCs/>
                <w:color w:val="00000A"/>
                <w:sz w:val="16"/>
                <w:szCs w:val="16"/>
                <w:lang w:eastAsia="de-DE"/>
              </w:rPr>
              <w:t xml:space="preserve">der </w:t>
            </w:r>
            <w:r>
              <w:rPr>
                <w:rFonts w:ascii="Calibri" w:eastAsia="Times New Roman" w:hAnsi="Calibri" w:cs="Calibri"/>
                <w:bCs/>
                <w:color w:val="00000A"/>
                <w:sz w:val="16"/>
                <w:szCs w:val="16"/>
                <w:lang w:eastAsia="de-DE"/>
              </w:rPr>
              <w:t>Biokatalysatoren</w:t>
            </w:r>
          </w:p>
          <w:p w14:paraId="6B8D2901" w14:textId="6C9AE2F6" w:rsidR="008862E7" w:rsidRPr="00886E8A" w:rsidRDefault="008862E7" w:rsidP="00886E8A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Cs/>
                <w:color w:val="00000A"/>
                <w:sz w:val="16"/>
                <w:szCs w:val="16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A"/>
                <w:sz w:val="16"/>
                <w:szCs w:val="16"/>
                <w:lang w:eastAsia="de-DE"/>
              </w:rPr>
              <w:t>- Analytische Methoden der Enzymatischen Aktivität (UV-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A"/>
                <w:sz w:val="16"/>
                <w:szCs w:val="16"/>
                <w:lang w:eastAsia="de-DE"/>
              </w:rPr>
              <w:t>Vis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A"/>
                <w:sz w:val="16"/>
                <w:szCs w:val="16"/>
                <w:lang w:eastAsia="de-DE"/>
              </w:rPr>
              <w:t>, HPLC, GC, DC)</w:t>
            </w:r>
          </w:p>
          <w:p w14:paraId="390AE9FF" w14:textId="6166F27D" w:rsidR="00C90B5D" w:rsidRPr="00886E8A" w:rsidRDefault="00886E8A" w:rsidP="00886E8A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Cs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Calibri"/>
                <w:bCs/>
                <w:color w:val="00000A"/>
                <w:sz w:val="16"/>
                <w:szCs w:val="16"/>
                <w:lang w:eastAsia="de-DE"/>
              </w:rPr>
              <w:t xml:space="preserve">- Beschäftigung mit einer aktuellen wissenschaftlichen Fragestellung der </w:t>
            </w:r>
            <w:r w:rsidR="00C90B5D">
              <w:rPr>
                <w:rFonts w:ascii="Calibri" w:eastAsia="Times New Roman" w:hAnsi="Calibri" w:cs="Calibri"/>
                <w:bCs/>
                <w:color w:val="00000A"/>
                <w:sz w:val="16"/>
                <w:szCs w:val="16"/>
                <w:lang w:eastAsia="de-DE"/>
              </w:rPr>
              <w:t>AG Biotechnologie</w:t>
            </w:r>
            <w:r w:rsidRPr="00886E8A">
              <w:rPr>
                <w:rFonts w:ascii="Calibri" w:eastAsia="Times New Roman" w:hAnsi="Calibri" w:cs="Calibri"/>
                <w:bCs/>
                <w:color w:val="00000A"/>
                <w:sz w:val="16"/>
                <w:szCs w:val="16"/>
                <w:lang w:eastAsia="de-DE"/>
              </w:rPr>
              <w:t>.</w:t>
            </w:r>
          </w:p>
          <w:p w14:paraId="47546218" w14:textId="4222E8EE" w:rsidR="00886E8A" w:rsidRPr="00886E8A" w:rsidRDefault="00886E8A" w:rsidP="00D671A9">
            <w:pPr>
              <w:suppressAutoHyphens/>
              <w:spacing w:after="0" w:line="240" w:lineRule="auto"/>
              <w:contextualSpacing/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Calibri"/>
                <w:bCs/>
                <w:color w:val="00000A"/>
                <w:sz w:val="16"/>
                <w:szCs w:val="16"/>
                <w:lang w:eastAsia="de-DE"/>
              </w:rPr>
              <w:t xml:space="preserve">- Zum Praktikum gehören die Mitarbeit im Seminar der </w:t>
            </w:r>
            <w:r w:rsidR="00D671A9">
              <w:rPr>
                <w:rFonts w:ascii="Calibri" w:eastAsia="Times New Roman" w:hAnsi="Calibri" w:cs="Calibri"/>
                <w:bCs/>
                <w:color w:val="00000A"/>
                <w:sz w:val="16"/>
                <w:szCs w:val="16"/>
                <w:lang w:eastAsia="de-DE"/>
              </w:rPr>
              <w:t>Arbeitsgruppe</w:t>
            </w:r>
            <w:r w:rsidR="00D671A9" w:rsidRPr="00886E8A">
              <w:rPr>
                <w:rFonts w:ascii="Calibri" w:eastAsia="Times New Roman" w:hAnsi="Calibri" w:cs="Calibri"/>
                <w:bCs/>
                <w:color w:val="00000A"/>
                <w:sz w:val="16"/>
                <w:szCs w:val="16"/>
                <w:lang w:eastAsia="de-DE"/>
              </w:rPr>
              <w:t xml:space="preserve"> </w:t>
            </w:r>
            <w:r w:rsidRPr="00886E8A">
              <w:rPr>
                <w:rFonts w:ascii="Calibri" w:eastAsia="Times New Roman" w:hAnsi="Calibri" w:cs="Calibri"/>
                <w:bCs/>
                <w:color w:val="00000A"/>
                <w:sz w:val="16"/>
                <w:szCs w:val="16"/>
                <w:lang w:eastAsia="de-DE"/>
              </w:rPr>
              <w:t>„</w:t>
            </w:r>
            <w:r w:rsidR="008672C3" w:rsidRPr="008672C3">
              <w:rPr>
                <w:rFonts w:ascii="Calibri" w:eastAsia="Times New Roman" w:hAnsi="Calibri" w:cs="Calibri"/>
                <w:bCs/>
                <w:color w:val="00000A"/>
                <w:sz w:val="16"/>
                <w:szCs w:val="16"/>
                <w:lang w:eastAsia="de-DE"/>
              </w:rPr>
              <w:t>Aktuelle Themen der Biochemie</w:t>
            </w:r>
            <w:r w:rsidRPr="00886E8A">
              <w:rPr>
                <w:rFonts w:ascii="Calibri" w:eastAsia="Times New Roman" w:hAnsi="Calibri" w:cs="Calibri"/>
                <w:bCs/>
                <w:color w:val="00000A"/>
                <w:sz w:val="16"/>
                <w:szCs w:val="16"/>
                <w:lang w:eastAsia="de-DE"/>
              </w:rPr>
              <w:t>“ (Beginn 4 Wochen vor Praktikumsanfang), und dem Kolloquium „Molekulare Aspekte der Biologie“ während der Praktikumszeit.</w:t>
            </w:r>
          </w:p>
        </w:tc>
      </w:tr>
      <w:tr w:rsidR="00886E8A" w:rsidRPr="00886E8A" w14:paraId="09A369F5" w14:textId="77777777" w:rsidTr="00B3340C">
        <w:trPr>
          <w:cantSplit/>
          <w:trHeight w:val="283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4D51F3BB" w14:textId="1CBE61B8" w:rsidR="00886E8A" w:rsidRPr="00886E8A" w:rsidRDefault="00886E8A" w:rsidP="00886E8A">
            <w:pPr>
              <w:tabs>
                <w:tab w:val="left" w:pos="1836"/>
              </w:tabs>
              <w:suppressAutoHyphens/>
              <w:spacing w:after="0" w:line="240" w:lineRule="auto"/>
              <w:ind w:right="-198"/>
              <w:rPr>
                <w:rFonts w:ascii="Calibri" w:eastAsia="Times New Roman" w:hAnsi="Calibri" w:cs="Times New Roman"/>
                <w:color w:val="00000A"/>
                <w:sz w:val="16"/>
                <w:szCs w:val="20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>Titel der Lehrveranstaltungen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5C00377B" w14:textId="76AD88AD" w:rsidR="00886E8A" w:rsidRPr="00886E8A" w:rsidRDefault="00886E8A" w:rsidP="00886E8A">
            <w:pPr>
              <w:tabs>
                <w:tab w:val="left" w:pos="1836"/>
              </w:tabs>
              <w:suppressAutoHyphens/>
              <w:spacing w:after="0" w:line="240" w:lineRule="auto"/>
              <w:ind w:right="-198"/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 xml:space="preserve">(a) </w:t>
            </w:r>
            <w:r w:rsidR="00C90B5D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>Biotechnologie</w:t>
            </w:r>
            <w:r w:rsidR="00C90B5D"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 xml:space="preserve"> </w:t>
            </w:r>
            <w:r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>Vertiefungspraktikum (P)</w:t>
            </w:r>
          </w:p>
          <w:p w14:paraId="0F5D4EC4" w14:textId="2C4DC631" w:rsidR="00886E8A" w:rsidRPr="00886E8A" w:rsidRDefault="00886E8A" w:rsidP="00C90B5D">
            <w:pPr>
              <w:widowControl w:val="0"/>
              <w:tabs>
                <w:tab w:val="left" w:pos="1836"/>
              </w:tabs>
              <w:spacing w:after="0" w:line="240" w:lineRule="auto"/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 xml:space="preserve">(b) </w:t>
            </w:r>
            <w:r w:rsidR="008672C3" w:rsidRPr="008672C3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>Aktuelle Themen der Biochemie</w:t>
            </w:r>
            <w:r w:rsidR="008672C3" w:rsidRPr="008672C3" w:rsidDel="008672C3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 xml:space="preserve"> </w:t>
            </w:r>
            <w:r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>(S</w:t>
            </w:r>
            <w:r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>)</w:t>
            </w:r>
          </w:p>
        </w:tc>
      </w:tr>
      <w:tr w:rsidR="00886E8A" w:rsidRPr="00886E8A" w14:paraId="57A18A72" w14:textId="77777777" w:rsidTr="00B3340C">
        <w:trPr>
          <w:cantSplit/>
          <w:trHeight w:val="283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5D248AAF" w14:textId="77777777" w:rsidR="00886E8A" w:rsidRPr="00886E8A" w:rsidRDefault="00886E8A" w:rsidP="00886E8A">
            <w:pPr>
              <w:tabs>
                <w:tab w:val="left" w:pos="1836"/>
              </w:tabs>
              <w:suppressAutoHyphens/>
              <w:spacing w:after="0" w:line="240" w:lineRule="auto"/>
              <w:ind w:right="-198"/>
              <w:rPr>
                <w:rFonts w:ascii="Calibri" w:eastAsia="Times New Roman" w:hAnsi="Calibri" w:cs="Times New Roman"/>
                <w:color w:val="00000A"/>
                <w:sz w:val="16"/>
                <w:szCs w:val="20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>Lehr- und Lernformen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5DE93BA1" w14:textId="77777777" w:rsidR="00886E8A" w:rsidRPr="00886E8A" w:rsidRDefault="00886E8A" w:rsidP="00886E8A">
            <w:pPr>
              <w:suppressAutoHyphens/>
              <w:spacing w:after="0" w:line="240" w:lineRule="auto"/>
              <w:ind w:right="-198"/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>Praktikum, Seminar</w:t>
            </w:r>
          </w:p>
        </w:tc>
      </w:tr>
      <w:tr w:rsidR="00886E8A" w:rsidRPr="00886E8A" w14:paraId="189C63F1" w14:textId="77777777" w:rsidTr="00B3340C">
        <w:trPr>
          <w:cantSplit/>
          <w:trHeight w:val="283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6B491406" w14:textId="77777777" w:rsidR="00886E8A" w:rsidRPr="00886E8A" w:rsidRDefault="00886E8A" w:rsidP="00886E8A">
            <w:pPr>
              <w:tabs>
                <w:tab w:val="left" w:pos="1836"/>
              </w:tabs>
              <w:suppressAutoHyphens/>
              <w:spacing w:after="0" w:line="240" w:lineRule="auto"/>
              <w:ind w:right="-198"/>
              <w:rPr>
                <w:rFonts w:ascii="Calibri" w:eastAsia="Times New Roman" w:hAnsi="Calibri" w:cs="Times New Roman"/>
                <w:color w:val="00000A"/>
                <w:sz w:val="16"/>
                <w:szCs w:val="20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>Verwendbarkeit des Moduls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6D92177F" w14:textId="77777777" w:rsidR="00886E8A" w:rsidRPr="00886E8A" w:rsidRDefault="00886E8A" w:rsidP="00886E8A">
            <w:pPr>
              <w:suppressAutoHyphens/>
              <w:spacing w:after="0" w:line="240" w:lineRule="auto"/>
              <w:ind w:right="-198"/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</w:pPr>
            <w:proofErr w:type="spellStart"/>
            <w:r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>B.Sc</w:t>
            </w:r>
            <w:proofErr w:type="spellEnd"/>
            <w:r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>. Biologie: Wahlpflichtmodul</w:t>
            </w:r>
          </w:p>
        </w:tc>
      </w:tr>
      <w:tr w:rsidR="00886E8A" w:rsidRPr="00886E8A" w14:paraId="7C350FCF" w14:textId="77777777" w:rsidTr="00B3340C">
        <w:trPr>
          <w:cantSplit/>
          <w:trHeight w:val="283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42B2D151" w14:textId="77777777" w:rsidR="00886E8A" w:rsidRPr="00886E8A" w:rsidRDefault="00886E8A" w:rsidP="00886E8A">
            <w:pPr>
              <w:tabs>
                <w:tab w:val="left" w:pos="1836"/>
              </w:tabs>
              <w:suppressAutoHyphens/>
              <w:spacing w:after="0" w:line="240" w:lineRule="auto"/>
              <w:ind w:right="-198"/>
              <w:rPr>
                <w:rFonts w:ascii="Calibri" w:eastAsia="Times New Roman" w:hAnsi="Calibri" w:cs="Times New Roman"/>
                <w:color w:val="00000A"/>
                <w:sz w:val="16"/>
                <w:szCs w:val="20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>Dauer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6114F62D" w14:textId="77777777" w:rsidR="00886E8A" w:rsidRPr="00886E8A" w:rsidRDefault="00886E8A" w:rsidP="00886E8A">
            <w:pPr>
              <w:suppressAutoHyphens/>
              <w:spacing w:after="0" w:line="240" w:lineRule="auto"/>
              <w:ind w:right="-198"/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>ein Semester</w:t>
            </w:r>
          </w:p>
        </w:tc>
      </w:tr>
      <w:tr w:rsidR="00886E8A" w:rsidRPr="00886E8A" w14:paraId="350EAFE2" w14:textId="77777777" w:rsidTr="00B3340C">
        <w:trPr>
          <w:cantSplit/>
          <w:trHeight w:val="283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1AAC74E2" w14:textId="77777777" w:rsidR="00886E8A" w:rsidRPr="00886E8A" w:rsidRDefault="00886E8A" w:rsidP="00886E8A">
            <w:pPr>
              <w:tabs>
                <w:tab w:val="left" w:pos="1836"/>
              </w:tabs>
              <w:suppressAutoHyphens/>
              <w:spacing w:after="0" w:line="240" w:lineRule="auto"/>
              <w:ind w:right="-198"/>
              <w:rPr>
                <w:rFonts w:ascii="Calibri" w:eastAsia="Times New Roman" w:hAnsi="Calibri" w:cs="Times New Roman"/>
                <w:color w:val="00000A"/>
                <w:sz w:val="16"/>
                <w:szCs w:val="20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>Häufigkeit (Frequenz)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650CBF2B" w14:textId="77777777" w:rsidR="00886E8A" w:rsidRPr="00886E8A" w:rsidRDefault="00886E8A" w:rsidP="00886E8A">
            <w:pPr>
              <w:suppressAutoHyphens/>
              <w:spacing w:after="0" w:line="240" w:lineRule="auto"/>
              <w:ind w:right="-198"/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>jedes Semester. Begrenzte Anzahl der Plätze, siehe spezielle Informationen</w:t>
            </w:r>
          </w:p>
        </w:tc>
      </w:tr>
      <w:tr w:rsidR="00886E8A" w:rsidRPr="00886E8A" w14:paraId="69AEC7C1" w14:textId="77777777" w:rsidTr="00B3340C">
        <w:trPr>
          <w:cantSplit/>
          <w:trHeight w:val="283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0F7E5416" w14:textId="77777777" w:rsidR="00886E8A" w:rsidRPr="00886E8A" w:rsidRDefault="00886E8A" w:rsidP="00886E8A">
            <w:pPr>
              <w:tabs>
                <w:tab w:val="left" w:pos="1828"/>
              </w:tabs>
              <w:suppressAutoHyphens/>
              <w:spacing w:after="0" w:line="240" w:lineRule="auto"/>
              <w:ind w:right="-198"/>
              <w:rPr>
                <w:rFonts w:ascii="Calibri" w:eastAsia="Times New Roman" w:hAnsi="Calibri" w:cs="Times New Roman"/>
                <w:color w:val="00000A"/>
                <w:sz w:val="16"/>
                <w:szCs w:val="20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color w:val="00000A"/>
                <w:sz w:val="16"/>
                <w:szCs w:val="16"/>
                <w:lang w:eastAsia="de-DE"/>
              </w:rPr>
              <w:t>Sprache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7C6C8171" w14:textId="49DC30D0" w:rsidR="00886E8A" w:rsidRPr="00886E8A" w:rsidRDefault="007C7B4F" w:rsidP="00886E8A">
            <w:pPr>
              <w:tabs>
                <w:tab w:val="left" w:pos="1828"/>
              </w:tabs>
              <w:suppressAutoHyphens/>
              <w:spacing w:after="0" w:line="240" w:lineRule="auto"/>
              <w:ind w:right="-198"/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</w:pPr>
            <w:r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>Bilingual (</w:t>
            </w:r>
            <w:r w:rsidR="00886E8A"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>Deutsch</w:t>
            </w:r>
            <w:r w:rsidR="0019420D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 xml:space="preserve"> und</w:t>
            </w:r>
            <w:r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 xml:space="preserve"> Englisch)</w:t>
            </w:r>
          </w:p>
        </w:tc>
      </w:tr>
      <w:tr w:rsidR="00886E8A" w:rsidRPr="00886E8A" w14:paraId="5292C5F2" w14:textId="77777777" w:rsidTr="00CB0239">
        <w:trPr>
          <w:cantSplit/>
          <w:trHeight w:val="418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7132331E" w14:textId="77777777" w:rsidR="00886E8A" w:rsidRPr="00886E8A" w:rsidRDefault="00886E8A" w:rsidP="00886E8A">
            <w:pPr>
              <w:tabs>
                <w:tab w:val="left" w:pos="1836"/>
              </w:tabs>
              <w:suppressAutoHyphens/>
              <w:spacing w:after="0" w:line="240" w:lineRule="auto"/>
              <w:ind w:right="-198"/>
              <w:rPr>
                <w:rFonts w:ascii="Calibri" w:eastAsia="Times New Roman" w:hAnsi="Calibri" w:cs="Times New Roman"/>
                <w:color w:val="00000A"/>
                <w:sz w:val="16"/>
                <w:szCs w:val="20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>Voraussetzungen</w:t>
            </w:r>
          </w:p>
          <w:p w14:paraId="2DDFF757" w14:textId="77777777" w:rsidR="00886E8A" w:rsidRPr="00886E8A" w:rsidRDefault="00886E8A" w:rsidP="00886E8A">
            <w:pPr>
              <w:tabs>
                <w:tab w:val="left" w:pos="1836"/>
              </w:tabs>
              <w:suppressAutoHyphens/>
              <w:spacing w:after="0" w:line="240" w:lineRule="auto"/>
              <w:ind w:right="-198"/>
              <w:rPr>
                <w:rFonts w:ascii="Calibri" w:eastAsia="Times New Roman" w:hAnsi="Calibri" w:cs="Times New Roman"/>
                <w:color w:val="00000A"/>
                <w:sz w:val="16"/>
                <w:szCs w:val="20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>Kenntnisse (empfohlen)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04209EC0" w14:textId="03E31BA5" w:rsidR="00886E8A" w:rsidRPr="00886E8A" w:rsidRDefault="00886E8A" w:rsidP="00886E8A">
            <w:pPr>
              <w:tabs>
                <w:tab w:val="left" w:pos="1836"/>
              </w:tabs>
              <w:suppressAutoHyphens/>
              <w:spacing w:after="0" w:line="240" w:lineRule="auto"/>
              <w:ind w:right="-198"/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 xml:space="preserve">Solide Kenntnisse der Biochemie und </w:t>
            </w:r>
            <w:r w:rsidR="00C90B5D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>Biotechnologie</w:t>
            </w:r>
            <w:r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>.</w:t>
            </w:r>
          </w:p>
          <w:p w14:paraId="7276CC91" w14:textId="3EB90DA8" w:rsidR="00886E8A" w:rsidRPr="00886E8A" w:rsidRDefault="00886E8A" w:rsidP="008672C3">
            <w:pPr>
              <w:tabs>
                <w:tab w:val="left" w:pos="1836"/>
              </w:tabs>
              <w:suppressAutoHyphens/>
              <w:spacing w:after="0" w:line="240" w:lineRule="auto"/>
              <w:ind w:right="-198"/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>Kenntnis der</w:t>
            </w:r>
            <w:r w:rsidR="00C90B5D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 xml:space="preserve"> organische analytische Chemie</w:t>
            </w:r>
            <w:r w:rsidR="0040721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 xml:space="preserve">, </w:t>
            </w:r>
            <w:r w:rsidR="0040721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>Wahlpflichtmodul „Biotechnologie“ (W23)</w:t>
            </w:r>
          </w:p>
        </w:tc>
      </w:tr>
      <w:tr w:rsidR="00886E8A" w:rsidRPr="00886E8A" w14:paraId="5745D20F" w14:textId="77777777" w:rsidTr="00B3340C">
        <w:trPr>
          <w:trHeight w:val="283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14:paraId="63C0A4B6" w14:textId="77777777" w:rsidR="00886E8A" w:rsidRPr="00886E8A" w:rsidRDefault="00886E8A" w:rsidP="00886E8A">
            <w:pPr>
              <w:tabs>
                <w:tab w:val="left" w:pos="1836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20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b/>
                <w:bCs/>
                <w:color w:val="00000A"/>
                <w:sz w:val="16"/>
                <w:szCs w:val="16"/>
                <w:lang w:eastAsia="de-DE"/>
              </w:rPr>
              <w:t>Voraussetzungen für</w:t>
            </w:r>
            <w:r w:rsidRPr="00886E8A">
              <w:rPr>
                <w:rFonts w:ascii="Calibri" w:eastAsia="Times New Roman" w:hAnsi="Calibri" w:cs="Lucida Sans Unicode"/>
                <w:b/>
                <w:bCs/>
                <w:color w:val="00000A"/>
                <w:sz w:val="16"/>
                <w:szCs w:val="16"/>
                <w:lang w:eastAsia="de-DE"/>
              </w:rPr>
              <w:br/>
              <w:t>Teilnahme am Modul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14:paraId="707BC51D" w14:textId="5D23C923" w:rsidR="00886E8A" w:rsidRPr="00886E8A" w:rsidRDefault="00886E8A" w:rsidP="0040721A">
            <w:pPr>
              <w:suppressAutoHyphens/>
              <w:spacing w:after="0" w:line="240" w:lineRule="auto"/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>Erfolgreich abgeschlossenes Pflichtmodul „Organische Chemie und Biochemie“ (P5)</w:t>
            </w:r>
            <w:r w:rsidR="00C90B5D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 xml:space="preserve"> </w:t>
            </w:r>
          </w:p>
        </w:tc>
      </w:tr>
      <w:tr w:rsidR="00886E8A" w:rsidRPr="00886E8A" w14:paraId="0800DE1D" w14:textId="77777777" w:rsidTr="00B3340C">
        <w:trPr>
          <w:trHeight w:val="283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14:paraId="2C987247" w14:textId="77777777" w:rsidR="00886E8A" w:rsidRPr="00886E8A" w:rsidRDefault="00886E8A" w:rsidP="00886E8A">
            <w:pPr>
              <w:tabs>
                <w:tab w:val="left" w:pos="1836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20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b/>
                <w:bCs/>
                <w:color w:val="00000A"/>
                <w:sz w:val="16"/>
                <w:szCs w:val="16"/>
                <w:lang w:eastAsia="de-DE"/>
              </w:rPr>
              <w:t>Studentischer</w:t>
            </w:r>
            <w:r w:rsidRPr="00886E8A">
              <w:rPr>
                <w:rFonts w:ascii="Calibri" w:eastAsia="Times New Roman" w:hAnsi="Calibri" w:cs="Lucida Sans Unicode"/>
                <w:b/>
                <w:bCs/>
                <w:color w:val="00000A"/>
                <w:sz w:val="16"/>
                <w:szCs w:val="16"/>
                <w:lang w:eastAsia="de-DE"/>
              </w:rPr>
              <w:br/>
              <w:t xml:space="preserve">Arbeitsaufwand 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14:paraId="6F64C5B0" w14:textId="77777777" w:rsidR="00886E8A" w:rsidRPr="00886E8A" w:rsidRDefault="00886E8A" w:rsidP="00886E8A">
            <w:pPr>
              <w:suppressAutoHyphens/>
              <w:spacing w:after="0" w:line="240" w:lineRule="auto"/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>Präsenzstudium: 12 h x 15 = 180 h, Selbststudium: 180 h, Summe = 360 h</w:t>
            </w:r>
          </w:p>
        </w:tc>
      </w:tr>
      <w:tr w:rsidR="00886E8A" w:rsidRPr="00886E8A" w14:paraId="10554992" w14:textId="77777777" w:rsidTr="00B3340C">
        <w:trPr>
          <w:trHeight w:val="283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14:paraId="2455A4AD" w14:textId="77777777" w:rsidR="00886E8A" w:rsidRPr="00886E8A" w:rsidRDefault="00886E8A" w:rsidP="00886E8A">
            <w:pPr>
              <w:tabs>
                <w:tab w:val="left" w:pos="1836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20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b/>
                <w:bCs/>
                <w:color w:val="00000A"/>
                <w:sz w:val="16"/>
                <w:szCs w:val="16"/>
                <w:lang w:eastAsia="de-DE"/>
              </w:rPr>
              <w:t>Studienleistungen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14:paraId="049B45C9" w14:textId="77777777" w:rsidR="00886E8A" w:rsidRPr="00886E8A" w:rsidRDefault="00886E8A" w:rsidP="00886E8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>(1) Regelmäßige Mitarbeit im Praktikum und Durchführung der vorgesehenen Experimente</w:t>
            </w:r>
          </w:p>
          <w:p w14:paraId="53D0E7B1" w14:textId="38DF6974" w:rsidR="00886E8A" w:rsidRPr="00886E8A" w:rsidRDefault="00886E8A" w:rsidP="00C90B5D">
            <w:pPr>
              <w:suppressAutoHyphens/>
              <w:spacing w:after="0" w:line="240" w:lineRule="auto"/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 xml:space="preserve">(2) </w:t>
            </w:r>
            <w:r w:rsidR="007B6151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 xml:space="preserve">Zwei </w:t>
            </w:r>
            <w:r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>Kurzvorträge im Seminar „</w:t>
            </w:r>
            <w:r w:rsidR="008672C3" w:rsidRPr="008672C3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>Aktuelle Themen der Biochemie</w:t>
            </w:r>
            <w:r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>“ während des Praktikums.</w:t>
            </w:r>
          </w:p>
        </w:tc>
      </w:tr>
      <w:tr w:rsidR="00886E8A" w:rsidRPr="00886E8A" w14:paraId="23F53F0C" w14:textId="77777777" w:rsidTr="00B3340C">
        <w:trPr>
          <w:trHeight w:val="283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14:paraId="32F41878" w14:textId="77777777" w:rsidR="00886E8A" w:rsidRPr="00886E8A" w:rsidRDefault="00886E8A" w:rsidP="00886E8A">
            <w:pPr>
              <w:tabs>
                <w:tab w:val="left" w:pos="1836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20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b/>
                <w:bCs/>
                <w:color w:val="00000A"/>
                <w:sz w:val="16"/>
                <w:szCs w:val="16"/>
                <w:lang w:eastAsia="de-DE"/>
              </w:rPr>
              <w:t>Voraussetzung für Zulassung</w:t>
            </w:r>
            <w:r w:rsidRPr="00886E8A">
              <w:rPr>
                <w:rFonts w:ascii="Calibri" w:eastAsia="Times New Roman" w:hAnsi="Calibri" w:cs="Lucida Sans Unicode"/>
                <w:b/>
                <w:bCs/>
                <w:color w:val="00000A"/>
                <w:sz w:val="16"/>
                <w:szCs w:val="16"/>
                <w:lang w:eastAsia="de-DE"/>
              </w:rPr>
              <w:br/>
              <w:t>zur Prüfungsleistung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14:paraId="595B706F" w14:textId="725C3A30" w:rsidR="00886E8A" w:rsidRPr="00886E8A" w:rsidRDefault="00886E8A" w:rsidP="0040721A">
            <w:pPr>
              <w:suppressAutoHyphens/>
              <w:spacing w:after="0" w:line="240" w:lineRule="auto"/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>Erfolgreich abgeschlossenes Pflichtmodul „Organische Chemie und Biochemie“ (P5)</w:t>
            </w:r>
          </w:p>
        </w:tc>
      </w:tr>
      <w:tr w:rsidR="00886E8A" w:rsidRPr="00886E8A" w14:paraId="3234DB85" w14:textId="77777777" w:rsidTr="00B3340C">
        <w:trPr>
          <w:trHeight w:val="283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14:paraId="12807858" w14:textId="77777777" w:rsidR="00886E8A" w:rsidRPr="00886E8A" w:rsidRDefault="00886E8A" w:rsidP="00886E8A">
            <w:pPr>
              <w:tabs>
                <w:tab w:val="left" w:pos="1836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20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b/>
                <w:bCs/>
                <w:color w:val="00000A"/>
                <w:sz w:val="16"/>
                <w:szCs w:val="16"/>
                <w:lang w:eastAsia="de-DE"/>
              </w:rPr>
              <w:t xml:space="preserve">Prüfungsleistung 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14:paraId="6595784C" w14:textId="5F883E3E" w:rsidR="00886E8A" w:rsidRPr="00886E8A" w:rsidRDefault="00886E8A" w:rsidP="00886E8A">
            <w:pPr>
              <w:suppressAutoHyphens/>
              <w:spacing w:after="0" w:line="240" w:lineRule="auto"/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 xml:space="preserve">Bewertetes Praktikumsprotokoll </w:t>
            </w:r>
            <w:r w:rsidR="007B6151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 xml:space="preserve">(~15 Seiten) </w:t>
            </w:r>
            <w:r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>oder bewerteter Abschlussvortrag (15-20 minütiger Vortrag mit max. 10 minütiger Diskussion)</w:t>
            </w:r>
          </w:p>
        </w:tc>
      </w:tr>
      <w:tr w:rsidR="00886E8A" w:rsidRPr="00886E8A" w14:paraId="74E59F44" w14:textId="77777777" w:rsidTr="00B3340C">
        <w:trPr>
          <w:trHeight w:val="283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14:paraId="30D643FA" w14:textId="77777777" w:rsidR="00886E8A" w:rsidRPr="00886E8A" w:rsidRDefault="00886E8A" w:rsidP="00886E8A">
            <w:pPr>
              <w:tabs>
                <w:tab w:val="left" w:pos="1836"/>
              </w:tabs>
              <w:suppressAutoHyphens/>
              <w:spacing w:after="0" w:line="240" w:lineRule="auto"/>
              <w:rPr>
                <w:rFonts w:ascii="Calibri" w:eastAsia="Times New Roman" w:hAnsi="Calibri" w:cs="Lucida Sans Unicode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886E8A">
              <w:rPr>
                <w:rFonts w:ascii="Calibri" w:eastAsia="Times New Roman" w:hAnsi="Calibri" w:cs="Lucida Sans Unicode"/>
                <w:b/>
                <w:bCs/>
                <w:color w:val="00000A"/>
                <w:sz w:val="16"/>
                <w:szCs w:val="16"/>
                <w:lang w:eastAsia="de-DE"/>
              </w:rPr>
              <w:t>Credits</w:t>
            </w:r>
            <w:proofErr w:type="spellEnd"/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83" w:type="dxa"/>
            </w:tcMar>
            <w:vAlign w:val="center"/>
          </w:tcPr>
          <w:p w14:paraId="26FA8C50" w14:textId="77777777" w:rsidR="00886E8A" w:rsidRPr="00886E8A" w:rsidRDefault="00886E8A" w:rsidP="00886E8A">
            <w:pPr>
              <w:tabs>
                <w:tab w:val="left" w:pos="1836"/>
              </w:tabs>
              <w:suppressAutoHyphens/>
              <w:spacing w:after="0" w:line="240" w:lineRule="auto"/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 xml:space="preserve">12 (davon 2 </w:t>
            </w:r>
            <w:proofErr w:type="spellStart"/>
            <w:r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>Credits</w:t>
            </w:r>
            <w:proofErr w:type="spellEnd"/>
            <w:r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 xml:space="preserve"> integrierte Schlüsselkompetenzen)</w:t>
            </w:r>
          </w:p>
        </w:tc>
      </w:tr>
      <w:tr w:rsidR="00886E8A" w:rsidRPr="00886E8A" w14:paraId="7AB91CFC" w14:textId="77777777" w:rsidTr="00B3340C">
        <w:trPr>
          <w:trHeight w:val="283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281BFB7A" w14:textId="77777777" w:rsidR="00886E8A" w:rsidRPr="00886E8A" w:rsidRDefault="00886E8A" w:rsidP="00886E8A">
            <w:pPr>
              <w:tabs>
                <w:tab w:val="left" w:pos="1836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20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>Modulkoordinator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548B2FE4" w14:textId="2B41DF50" w:rsidR="00886E8A" w:rsidRPr="00886E8A" w:rsidRDefault="00886E8A" w:rsidP="001E47AF">
            <w:pPr>
              <w:suppressAutoHyphens/>
              <w:spacing w:after="0" w:line="240" w:lineRule="auto"/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 xml:space="preserve">Dr. </w:t>
            </w:r>
            <w:r w:rsidR="001E47AF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>Ioannis Pavlidis</w:t>
            </w:r>
          </w:p>
        </w:tc>
      </w:tr>
      <w:tr w:rsidR="00886E8A" w:rsidRPr="00886E8A" w14:paraId="46666835" w14:textId="77777777" w:rsidTr="00B3340C">
        <w:trPr>
          <w:trHeight w:val="283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2A99E39D" w14:textId="77777777" w:rsidR="00886E8A" w:rsidRPr="00886E8A" w:rsidRDefault="00886E8A" w:rsidP="00886E8A">
            <w:pPr>
              <w:tabs>
                <w:tab w:val="left" w:pos="1836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20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>Lehrende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6CBDBF72" w14:textId="1C79A2E9" w:rsidR="00886E8A" w:rsidRPr="00886E8A" w:rsidRDefault="00886E8A" w:rsidP="00886E8A">
            <w:pPr>
              <w:tabs>
                <w:tab w:val="left" w:pos="1836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 xml:space="preserve">Dr. </w:t>
            </w:r>
            <w:r w:rsidR="001E47AF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>Ioannis Pavlidis</w:t>
            </w:r>
            <w:r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 xml:space="preserve"> und Mitarbeiterinnen/Mitarbeiter</w:t>
            </w:r>
          </w:p>
        </w:tc>
      </w:tr>
      <w:tr w:rsidR="00886E8A" w:rsidRPr="00886E8A" w14:paraId="445A6A48" w14:textId="77777777" w:rsidTr="00B3340C">
        <w:trPr>
          <w:trHeight w:val="283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61B89364" w14:textId="77777777" w:rsidR="00886E8A" w:rsidRPr="00886E8A" w:rsidRDefault="00886E8A" w:rsidP="00886E8A">
            <w:pPr>
              <w:tabs>
                <w:tab w:val="left" w:pos="1836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20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>Medienformen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00FB50E1" w14:textId="77777777" w:rsidR="00886E8A" w:rsidRPr="00886E8A" w:rsidRDefault="00886E8A" w:rsidP="00886E8A">
            <w:pPr>
              <w:suppressAutoHyphens/>
              <w:spacing w:after="0" w:line="240" w:lineRule="auto"/>
              <w:ind w:right="-198"/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</w:pPr>
            <w:proofErr w:type="spellStart"/>
            <w:r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>Beamer</w:t>
            </w:r>
            <w:proofErr w:type="spellEnd"/>
            <w:r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>-Projektion, Präsentation</w:t>
            </w:r>
          </w:p>
        </w:tc>
      </w:tr>
      <w:tr w:rsidR="00886E8A" w:rsidRPr="00886E8A" w14:paraId="16E29A11" w14:textId="77777777" w:rsidTr="00B3340C">
        <w:trPr>
          <w:trHeight w:val="283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5BAC1BE1" w14:textId="77777777" w:rsidR="00886E8A" w:rsidRPr="00886E8A" w:rsidRDefault="00886E8A" w:rsidP="00886E8A">
            <w:pPr>
              <w:tabs>
                <w:tab w:val="left" w:pos="1836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A"/>
                <w:sz w:val="16"/>
                <w:szCs w:val="20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  <w:t>Literatur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74B6763B" w14:textId="77777777" w:rsidR="00886E8A" w:rsidRPr="00886E8A" w:rsidRDefault="00886E8A" w:rsidP="00886E8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Lucida Sans Unicode"/>
                <w:color w:val="000000"/>
                <w:sz w:val="16"/>
                <w:szCs w:val="16"/>
                <w:lang w:eastAsia="de-DE"/>
              </w:rPr>
              <w:t>Aktuelle Literaturhinweise werden den Studierenden von den jeweiligen Dozenten genannt.</w:t>
            </w:r>
          </w:p>
        </w:tc>
      </w:tr>
      <w:tr w:rsidR="00886E8A" w:rsidRPr="00886E8A" w14:paraId="706E3F0E" w14:textId="77777777" w:rsidTr="00B3340C">
        <w:trPr>
          <w:trHeight w:val="283"/>
        </w:trPr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0E3D2F8F" w14:textId="77777777" w:rsidR="00886E8A" w:rsidRPr="00886E8A" w:rsidRDefault="00886E8A" w:rsidP="00886E8A">
            <w:pPr>
              <w:tabs>
                <w:tab w:val="left" w:pos="1836"/>
              </w:tabs>
              <w:suppressAutoHyphens/>
              <w:spacing w:after="0" w:line="240" w:lineRule="auto"/>
              <w:rPr>
                <w:rFonts w:ascii="Calibri" w:eastAsia="Times New Roman" w:hAnsi="Calibri" w:cs="Lucida Sans Unicode"/>
                <w:bCs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>Spezielle Informationen</w:t>
            </w:r>
          </w:p>
        </w:tc>
        <w:tc>
          <w:tcPr>
            <w:tcW w:w="6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5C5628F6" w14:textId="016B8ED4" w:rsidR="00886E8A" w:rsidRPr="00886E8A" w:rsidRDefault="00886E8A" w:rsidP="007C7B4F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</w:pPr>
            <w:r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 xml:space="preserve">Die Platzvergabe erfolgt über ein 15 minütiges „Themenfindungsgespräch“ mit den interessierten Kandidaten. Die Anmeldung zum Themenfindungsgespräch und Praktikum sollte im jeweils vorausgehenden Semester erfolgen (Aushang </w:t>
            </w:r>
            <w:r w:rsidR="007C7B4F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>AG Biotechnologie</w:t>
            </w:r>
            <w:r w:rsidRPr="00886E8A">
              <w:rPr>
                <w:rFonts w:ascii="Calibri" w:eastAsia="Times New Roman" w:hAnsi="Calibri" w:cs="Calibri"/>
                <w:color w:val="00000A"/>
                <w:sz w:val="16"/>
                <w:szCs w:val="16"/>
                <w:lang w:eastAsia="de-DE"/>
              </w:rPr>
              <w:t>).</w:t>
            </w:r>
          </w:p>
        </w:tc>
      </w:tr>
    </w:tbl>
    <w:p w14:paraId="3AF64EDB" w14:textId="77777777" w:rsidR="00FF564D" w:rsidRDefault="00FF564D" w:rsidP="003B6B33"/>
    <w:sectPr w:rsidR="00FF56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940D4"/>
    <w:multiLevelType w:val="hybridMultilevel"/>
    <w:tmpl w:val="14404D90"/>
    <w:lvl w:ilvl="0" w:tplc="A718EAEC">
      <w:numFmt w:val="bullet"/>
      <w:lvlText w:val="-"/>
      <w:lvlJc w:val="left"/>
      <w:pPr>
        <w:ind w:left="720" w:hanging="360"/>
      </w:pPr>
      <w:rPr>
        <w:rFonts w:ascii="Calibri" w:eastAsia="Times New Roman" w:hAnsi="Calibri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8A"/>
    <w:rsid w:val="00030A55"/>
    <w:rsid w:val="0003592B"/>
    <w:rsid w:val="00092E3C"/>
    <w:rsid w:val="0019420D"/>
    <w:rsid w:val="001E47AF"/>
    <w:rsid w:val="002B39CD"/>
    <w:rsid w:val="0038451E"/>
    <w:rsid w:val="003B6B33"/>
    <w:rsid w:val="0040721A"/>
    <w:rsid w:val="00471A4B"/>
    <w:rsid w:val="004B528F"/>
    <w:rsid w:val="005524F0"/>
    <w:rsid w:val="006351EB"/>
    <w:rsid w:val="00642C61"/>
    <w:rsid w:val="006B277A"/>
    <w:rsid w:val="00721B72"/>
    <w:rsid w:val="007B6151"/>
    <w:rsid w:val="007C7B4F"/>
    <w:rsid w:val="008672C3"/>
    <w:rsid w:val="008753B9"/>
    <w:rsid w:val="008862E7"/>
    <w:rsid w:val="00886E8A"/>
    <w:rsid w:val="009131F7"/>
    <w:rsid w:val="00956499"/>
    <w:rsid w:val="0097155E"/>
    <w:rsid w:val="009B3FE0"/>
    <w:rsid w:val="009C6564"/>
    <w:rsid w:val="00A272A0"/>
    <w:rsid w:val="00BB3F14"/>
    <w:rsid w:val="00C90B5D"/>
    <w:rsid w:val="00CB0239"/>
    <w:rsid w:val="00CE6087"/>
    <w:rsid w:val="00D00849"/>
    <w:rsid w:val="00D34EFC"/>
    <w:rsid w:val="00D671A9"/>
    <w:rsid w:val="00E85150"/>
    <w:rsid w:val="00EC676E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6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886E8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86E8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86E8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86E8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86E8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6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6E8A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85150"/>
    <w:pPr>
      <w:ind w:left="720"/>
      <w:contextualSpacing/>
    </w:pPr>
  </w:style>
  <w:style w:type="paragraph" w:styleId="berarbeitung">
    <w:name w:val="Revision"/>
    <w:hidden/>
    <w:uiPriority w:val="99"/>
    <w:semiHidden/>
    <w:rsid w:val="004B52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886E8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86E8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86E8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86E8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86E8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6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6E8A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85150"/>
    <w:pPr>
      <w:ind w:left="720"/>
      <w:contextualSpacing/>
    </w:pPr>
  </w:style>
  <w:style w:type="paragraph" w:styleId="berarbeitung">
    <w:name w:val="Revision"/>
    <w:hidden/>
    <w:uiPriority w:val="99"/>
    <w:semiHidden/>
    <w:rsid w:val="004B52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3282</Characters>
  <Application>Microsoft Office Word</Application>
  <DocSecurity>4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Bertinetti</dc:creator>
  <cp:lastModifiedBy>Kim Versteeg</cp:lastModifiedBy>
  <cp:revision>2</cp:revision>
  <dcterms:created xsi:type="dcterms:W3CDTF">2016-09-20T11:18:00Z</dcterms:created>
  <dcterms:modified xsi:type="dcterms:W3CDTF">2016-09-20T11:18:00Z</dcterms:modified>
</cp:coreProperties>
</file>